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4" w:type="dxa"/>
        <w:tblInd w:w="-342" w:type="dxa"/>
        <w:tblLook w:val="04A0"/>
      </w:tblPr>
      <w:tblGrid>
        <w:gridCol w:w="3933"/>
        <w:gridCol w:w="1953"/>
        <w:gridCol w:w="4968"/>
      </w:tblGrid>
      <w:tr w:rsidR="005D602A" w:rsidRPr="002D58BF" w:rsidTr="006D3102">
        <w:tc>
          <w:tcPr>
            <w:tcW w:w="3933" w:type="dxa"/>
          </w:tcPr>
          <w:p w:rsidR="005D602A" w:rsidRPr="002D58BF" w:rsidRDefault="005D602A" w:rsidP="006D3102">
            <w:pPr>
              <w:spacing w:after="0" w:line="240" w:lineRule="auto"/>
              <w:jc w:val="center"/>
              <w:rPr>
                <w:rFonts w:ascii="Kruti Dev 010" w:hAnsi="Kruti Dev 010"/>
                <w:b/>
                <w:sz w:val="34"/>
              </w:rPr>
            </w:pPr>
            <w:proofErr w:type="spellStart"/>
            <w:r w:rsidRPr="002D58BF">
              <w:rPr>
                <w:rFonts w:ascii="Kruti Dev 010" w:hAnsi="Kruti Dev 010"/>
                <w:b/>
                <w:sz w:val="34"/>
              </w:rPr>
              <w:t>jktsUnz</w:t>
            </w:r>
            <w:proofErr w:type="spellEnd"/>
            <w:r w:rsidRPr="002D58BF">
              <w:rPr>
                <w:rFonts w:ascii="Kruti Dev 010" w:hAnsi="Kruti Dev 010"/>
                <w:b/>
                <w:sz w:val="34"/>
              </w:rPr>
              <w:t xml:space="preserve"> </w:t>
            </w:r>
            <w:proofErr w:type="spellStart"/>
            <w:r w:rsidRPr="002D58BF">
              <w:rPr>
                <w:rFonts w:ascii="Kruti Dev 010" w:hAnsi="Kruti Dev 010"/>
                <w:b/>
                <w:sz w:val="34"/>
              </w:rPr>
              <w:t>vk;qfoZKku</w:t>
            </w:r>
            <w:proofErr w:type="spellEnd"/>
            <w:r w:rsidRPr="002D58BF">
              <w:rPr>
                <w:rFonts w:ascii="Kruti Dev 010" w:hAnsi="Kruti Dev 010"/>
                <w:b/>
                <w:sz w:val="34"/>
              </w:rPr>
              <w:t xml:space="preserve"> </w:t>
            </w:r>
            <w:proofErr w:type="spellStart"/>
            <w:r w:rsidRPr="002D58BF">
              <w:rPr>
                <w:rFonts w:ascii="Kruti Dev 010" w:hAnsi="Kruti Dev 010"/>
                <w:b/>
                <w:sz w:val="34"/>
              </w:rPr>
              <w:t>laLFkku</w:t>
            </w:r>
            <w:proofErr w:type="spellEnd"/>
          </w:p>
          <w:p w:rsidR="005D602A" w:rsidRPr="002D58BF" w:rsidRDefault="005D602A" w:rsidP="006D3102">
            <w:pPr>
              <w:spacing w:after="0" w:line="240" w:lineRule="auto"/>
              <w:jc w:val="center"/>
              <w:rPr>
                <w:rFonts w:ascii="Kruti Dev 010" w:hAnsi="Kruti Dev 010"/>
              </w:rPr>
            </w:pPr>
            <w:r w:rsidRPr="002D58BF">
              <w:rPr>
                <w:rFonts w:ascii="Kruti Dev 010" w:hAnsi="Kruti Dev 010"/>
              </w:rPr>
              <w:t>¼&gt;</w:t>
            </w:r>
            <w:proofErr w:type="spellStart"/>
            <w:r w:rsidRPr="002D58BF">
              <w:rPr>
                <w:rFonts w:ascii="Kruti Dev 010" w:hAnsi="Kruti Dev 010"/>
              </w:rPr>
              <w:t>kj</w:t>
            </w:r>
            <w:proofErr w:type="spellEnd"/>
            <w:r w:rsidRPr="002D58BF">
              <w:rPr>
                <w:rFonts w:ascii="Kruti Dev 010" w:hAnsi="Kruti Dev 010"/>
              </w:rPr>
              <w:t>[</w:t>
            </w:r>
            <w:proofErr w:type="spellStart"/>
            <w:r w:rsidRPr="002D58BF">
              <w:rPr>
                <w:rFonts w:ascii="Kruti Dev 010" w:hAnsi="Kruti Dev 010"/>
              </w:rPr>
              <w:t>k.M</w:t>
            </w:r>
            <w:proofErr w:type="spellEnd"/>
            <w:r w:rsidRPr="002D58BF">
              <w:rPr>
                <w:rFonts w:ascii="Kruti Dev 010" w:hAnsi="Kruti Dev 010"/>
              </w:rPr>
              <w:t xml:space="preserve"> </w:t>
            </w:r>
            <w:proofErr w:type="spellStart"/>
            <w:r w:rsidRPr="002D58BF">
              <w:rPr>
                <w:rFonts w:ascii="Kruti Dev 010" w:hAnsi="Kruti Dev 010"/>
              </w:rPr>
              <w:t>ljdkj</w:t>
            </w:r>
            <w:proofErr w:type="spellEnd"/>
            <w:r w:rsidRPr="002D58BF">
              <w:rPr>
                <w:rFonts w:ascii="Kruti Dev 010" w:hAnsi="Kruti Dev 010"/>
              </w:rPr>
              <w:t xml:space="preserve"> </w:t>
            </w:r>
            <w:proofErr w:type="spellStart"/>
            <w:r w:rsidRPr="002D58BF">
              <w:rPr>
                <w:rFonts w:ascii="Kruti Dev 010" w:hAnsi="Kruti Dev 010"/>
              </w:rPr>
              <w:t>dk</w:t>
            </w:r>
            <w:proofErr w:type="spellEnd"/>
            <w:r w:rsidRPr="002D58BF">
              <w:rPr>
                <w:rFonts w:ascii="Kruti Dev 010" w:hAnsi="Kruti Dev 010"/>
              </w:rPr>
              <w:t xml:space="preserve"> ,d </w:t>
            </w:r>
            <w:proofErr w:type="spellStart"/>
            <w:r w:rsidRPr="002D58BF">
              <w:rPr>
                <w:rFonts w:ascii="Kruti Dev 010" w:hAnsi="Kruti Dev 010"/>
              </w:rPr>
              <w:t>Lo;r'kklh</w:t>
            </w:r>
            <w:proofErr w:type="spellEnd"/>
            <w:r w:rsidRPr="002D58BF">
              <w:rPr>
                <w:rFonts w:ascii="Kruti Dev 010" w:hAnsi="Kruti Dev 010"/>
              </w:rPr>
              <w:t xml:space="preserve"> laLFkku½</w:t>
            </w:r>
          </w:p>
          <w:p w:rsidR="005D602A" w:rsidRPr="002D58BF" w:rsidRDefault="005D602A" w:rsidP="006D3102">
            <w:pPr>
              <w:spacing w:after="0" w:line="240" w:lineRule="auto"/>
              <w:jc w:val="center"/>
              <w:rPr>
                <w:rFonts w:ascii="Kruti Dev 010" w:hAnsi="Kruti Dev 010"/>
                <w:sz w:val="24"/>
              </w:rPr>
            </w:pPr>
            <w:r w:rsidRPr="002D58BF">
              <w:rPr>
                <w:rFonts w:ascii="Kruti Dev 010" w:hAnsi="Kruti Dev 010"/>
                <w:sz w:val="24"/>
              </w:rPr>
              <w:t>jk¡ph&amp;834009¼&gt;</w:t>
            </w:r>
            <w:proofErr w:type="spellStart"/>
            <w:r w:rsidRPr="002D58BF">
              <w:rPr>
                <w:rFonts w:ascii="Kruti Dev 010" w:hAnsi="Kruti Dev 010"/>
                <w:sz w:val="24"/>
              </w:rPr>
              <w:t>kj</w:t>
            </w:r>
            <w:proofErr w:type="spellEnd"/>
            <w:r w:rsidRPr="002D58BF">
              <w:rPr>
                <w:rFonts w:ascii="Kruti Dev 010" w:hAnsi="Kruti Dev 010"/>
                <w:sz w:val="24"/>
              </w:rPr>
              <w:t>[k.M½</w:t>
            </w:r>
          </w:p>
          <w:p w:rsidR="005D602A" w:rsidRPr="002D58BF" w:rsidRDefault="005D602A" w:rsidP="006D3102">
            <w:pPr>
              <w:spacing w:after="0" w:line="240" w:lineRule="auto"/>
              <w:jc w:val="center"/>
              <w:rPr>
                <w:rFonts w:ascii="Kruti Dev 010" w:hAnsi="Kruti Dev 010"/>
                <w:sz w:val="28"/>
              </w:rPr>
            </w:pPr>
            <w:proofErr w:type="spellStart"/>
            <w:r w:rsidRPr="002D58BF">
              <w:rPr>
                <w:rFonts w:ascii="Kruti Dev 010" w:hAnsi="Kruti Dev 010"/>
              </w:rPr>
              <w:t>nqjHkk"k</w:t>
            </w:r>
            <w:proofErr w:type="spellEnd"/>
            <w:r w:rsidRPr="002D58BF">
              <w:rPr>
                <w:rFonts w:ascii="Kruti Dev 010" w:hAnsi="Kruti Dev 010"/>
              </w:rPr>
              <w:t xml:space="preserve">% 0651&amp;2541533] </w:t>
            </w:r>
            <w:proofErr w:type="spellStart"/>
            <w:r w:rsidRPr="002D58BF">
              <w:rPr>
                <w:rFonts w:ascii="Kruti Dev 010" w:hAnsi="Kruti Dev 010"/>
              </w:rPr>
              <w:t>QSDl</w:t>
            </w:r>
            <w:proofErr w:type="spellEnd"/>
            <w:r w:rsidRPr="002D58BF">
              <w:rPr>
                <w:rFonts w:ascii="Kruti Dev 010" w:hAnsi="Kruti Dev 010"/>
              </w:rPr>
              <w:t>% 0651&amp;2540629]</w:t>
            </w:r>
          </w:p>
          <w:p w:rsidR="005D602A" w:rsidRPr="002D58BF" w:rsidRDefault="005D602A" w:rsidP="006D3102">
            <w:pPr>
              <w:spacing w:after="0" w:line="240" w:lineRule="auto"/>
              <w:jc w:val="center"/>
              <w:rPr>
                <w:rFonts w:ascii="Kruti Dev 010" w:hAnsi="Kruti Dev 010"/>
                <w:sz w:val="30"/>
              </w:rPr>
            </w:pPr>
            <w:r w:rsidRPr="002D58BF">
              <w:rPr>
                <w:rFonts w:ascii="Arial" w:hAnsi="Arial" w:cs="Arial"/>
                <w:sz w:val="18"/>
              </w:rPr>
              <w:t xml:space="preserve">E-mail: </w:t>
            </w:r>
            <w:hyperlink r:id="rId5" w:history="1">
              <w:r w:rsidRPr="002D58BF">
                <w:rPr>
                  <w:rStyle w:val="Hyperlink"/>
                  <w:rFonts w:cs="Arial"/>
                  <w:sz w:val="18"/>
                </w:rPr>
                <w:t>rimsranchi@rediffmail.com</w:t>
              </w:r>
            </w:hyperlink>
          </w:p>
        </w:tc>
        <w:tc>
          <w:tcPr>
            <w:tcW w:w="1953" w:type="dxa"/>
          </w:tcPr>
          <w:p w:rsidR="005D602A" w:rsidRPr="002D58BF" w:rsidRDefault="005D602A" w:rsidP="006D3102">
            <w:pPr>
              <w:spacing w:after="0" w:line="240" w:lineRule="auto"/>
              <w:jc w:val="center"/>
            </w:pPr>
            <w:r w:rsidRPr="002D58BF">
              <w:rPr>
                <w:noProof/>
                <w:lang w:bidi="hi-IN"/>
              </w:rPr>
              <w:drawing>
                <wp:inline distT="0" distB="0" distL="0" distR="0">
                  <wp:extent cx="914400" cy="87328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py.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50842" cy="908084"/>
                          </a:xfrm>
                          <a:prstGeom prst="rect">
                            <a:avLst/>
                          </a:prstGeom>
                        </pic:spPr>
                      </pic:pic>
                    </a:graphicData>
                  </a:graphic>
                </wp:inline>
              </w:drawing>
            </w:r>
          </w:p>
        </w:tc>
        <w:tc>
          <w:tcPr>
            <w:tcW w:w="4968" w:type="dxa"/>
          </w:tcPr>
          <w:p w:rsidR="005D602A" w:rsidRPr="002D58BF" w:rsidRDefault="005D602A" w:rsidP="006D3102">
            <w:pPr>
              <w:pStyle w:val="Heading9"/>
              <w:ind w:left="-36"/>
              <w:jc w:val="center"/>
              <w:rPr>
                <w:u w:val="none"/>
              </w:rPr>
            </w:pPr>
            <w:r w:rsidRPr="002D58BF">
              <w:rPr>
                <w:b/>
                <w:sz w:val="20"/>
                <w:szCs w:val="28"/>
                <w:u w:val="none"/>
              </w:rPr>
              <w:t xml:space="preserve">RAJENDRA INSTITUTE OF MEDICAL SCIENCES </w:t>
            </w:r>
            <w:r w:rsidRPr="002D58BF">
              <w:rPr>
                <w:u w:val="none"/>
              </w:rPr>
              <w:br/>
            </w:r>
            <w:r w:rsidRPr="002D58BF">
              <w:rPr>
                <w:sz w:val="18"/>
                <w:szCs w:val="20"/>
                <w:u w:val="none"/>
              </w:rPr>
              <w:t>(An Autonomous Institute under Govt. of Jharkhand)</w:t>
            </w:r>
          </w:p>
          <w:p w:rsidR="005D602A" w:rsidRPr="002D58BF" w:rsidRDefault="005D602A" w:rsidP="006D3102">
            <w:pPr>
              <w:spacing w:after="0" w:line="240" w:lineRule="auto"/>
              <w:jc w:val="center"/>
              <w:rPr>
                <w:sz w:val="20"/>
                <w:szCs w:val="20"/>
              </w:rPr>
            </w:pPr>
            <w:r w:rsidRPr="002D58BF">
              <w:rPr>
                <w:sz w:val="20"/>
                <w:szCs w:val="20"/>
              </w:rPr>
              <w:t>Ranchi-834009(Jharkhand)</w:t>
            </w:r>
            <w:r w:rsidRPr="002D58BF">
              <w:rPr>
                <w:sz w:val="20"/>
                <w:szCs w:val="20"/>
              </w:rPr>
              <w:br/>
              <w:t xml:space="preserve">Phone: 0651-2541533, Fax: 0651-2540629, </w:t>
            </w:r>
          </w:p>
          <w:p w:rsidR="005D602A" w:rsidRPr="002D58BF" w:rsidRDefault="005D602A" w:rsidP="006D3102">
            <w:pPr>
              <w:spacing w:after="0" w:line="240" w:lineRule="auto"/>
              <w:jc w:val="center"/>
            </w:pPr>
            <w:r w:rsidRPr="002D58BF">
              <w:rPr>
                <w:sz w:val="20"/>
                <w:szCs w:val="20"/>
              </w:rPr>
              <w:t>Email : rimsranchi@rediffmail.com</w:t>
            </w:r>
          </w:p>
        </w:tc>
      </w:tr>
    </w:tbl>
    <w:p w:rsidR="005D602A" w:rsidRPr="002D58BF" w:rsidRDefault="005D602A" w:rsidP="00571BEF">
      <w:pPr>
        <w:spacing w:before="240" w:after="120"/>
        <w:contextualSpacing/>
        <w:jc w:val="center"/>
        <w:rPr>
          <w:rFonts w:ascii="Times New Roman" w:hAnsi="Times New Roman" w:cs="Times New Roman"/>
          <w:b/>
          <w:u w:val="single"/>
        </w:rPr>
      </w:pPr>
      <w:r w:rsidRPr="002D58BF">
        <w:rPr>
          <w:rFonts w:ascii="Times New Roman" w:hAnsi="Times New Roman" w:cs="Times New Roman"/>
          <w:b/>
          <w:u w:val="single"/>
        </w:rPr>
        <w:t>NOTICE INVITING TENDER (NIT), RIMS, RANCHI: 834009 (Section I)</w:t>
      </w:r>
    </w:p>
    <w:p w:rsidR="005D602A" w:rsidRDefault="005D602A" w:rsidP="00FE5FC4">
      <w:pPr>
        <w:widowControl w:val="0"/>
        <w:tabs>
          <w:tab w:val="left" w:pos="8624"/>
          <w:tab w:val="left" w:pos="8904"/>
        </w:tabs>
        <w:autoSpaceDE w:val="0"/>
        <w:autoSpaceDN w:val="0"/>
        <w:spacing w:after="240" w:line="240" w:lineRule="auto"/>
        <w:jc w:val="both"/>
      </w:pPr>
      <w:r w:rsidRPr="007343DF">
        <w:t>Bids are invited through e-tender process on Jharkhand tender portal in two bid system (Part-1: Technical bid and Part-2: Financial bid) for “</w:t>
      </w:r>
      <w:r w:rsidRPr="00FE5FC4">
        <w:rPr>
          <w:b/>
          <w:bCs/>
        </w:rPr>
        <w:t>Rate contract for</w:t>
      </w:r>
      <w:r>
        <w:t xml:space="preserve"> l</w:t>
      </w:r>
      <w:r w:rsidRPr="00FE5FC4">
        <w:rPr>
          <w:b/>
          <w:bCs/>
        </w:rPr>
        <w:t xml:space="preserve">ibrary preparation kit and consumables for COVID-19 genome sequencing for </w:t>
      </w:r>
      <w:r w:rsidR="00635214" w:rsidRPr="00FE5FC4">
        <w:rPr>
          <w:b/>
          <w:bCs/>
        </w:rPr>
        <w:t xml:space="preserve">Equipment relevant flow cells of </w:t>
      </w:r>
      <w:proofErr w:type="spellStart"/>
      <w:r w:rsidR="00635214" w:rsidRPr="00FE5FC4">
        <w:rPr>
          <w:b/>
          <w:bCs/>
        </w:rPr>
        <w:t>NextSeq</w:t>
      </w:r>
      <w:proofErr w:type="spellEnd"/>
      <w:r w:rsidR="00635214" w:rsidRPr="00FE5FC4">
        <w:rPr>
          <w:b/>
          <w:bCs/>
        </w:rPr>
        <w:t xml:space="preserve"> 2000 instrument</w:t>
      </w:r>
      <w:r w:rsidR="00635214">
        <w:t xml:space="preserve"> </w:t>
      </w:r>
      <w:r w:rsidRPr="00FE5FC4">
        <w:rPr>
          <w:b/>
          <w:bCs/>
        </w:rPr>
        <w:t xml:space="preserve">the Department of Genetics and Genomics, at RIMS, Ranchi” </w:t>
      </w:r>
      <w:r w:rsidRPr="007343DF">
        <w:t>from reputed, genuine and experienced service providers/manufacturers.</w:t>
      </w:r>
    </w:p>
    <w:p w:rsidR="005D602A" w:rsidRPr="002D58BF" w:rsidRDefault="00996AC6" w:rsidP="009F55DE">
      <w:pPr>
        <w:spacing w:after="0" w:line="240" w:lineRule="auto"/>
        <w:contextualSpacing/>
        <w:jc w:val="center"/>
        <w:rPr>
          <w:rFonts w:ascii="Times New Roman" w:hAnsi="Times New Roman" w:cs="Times New Roman"/>
        </w:rPr>
      </w:pPr>
      <w:proofErr w:type="gramStart"/>
      <w:r>
        <w:rPr>
          <w:rFonts w:ascii="Times New Roman" w:hAnsi="Times New Roman" w:cs="Times New Roman"/>
        </w:rPr>
        <w:t>E-Tender Notice No.</w:t>
      </w:r>
      <w:proofErr w:type="gramEnd"/>
      <w:r>
        <w:rPr>
          <w:rFonts w:ascii="Times New Roman" w:hAnsi="Times New Roman" w:cs="Times New Roman"/>
        </w:rPr>
        <w:t xml:space="preserve"> </w:t>
      </w:r>
      <w:r w:rsidR="005D602A" w:rsidRPr="002D58BF">
        <w:rPr>
          <w:rFonts w:ascii="Times New Roman" w:hAnsi="Times New Roman" w:cs="Times New Roman"/>
        </w:rPr>
        <w:t>…</w:t>
      </w:r>
      <w:r>
        <w:rPr>
          <w:rFonts w:ascii="Times New Roman" w:hAnsi="Times New Roman" w:cs="Times New Roman"/>
        </w:rPr>
        <w:t>2978</w:t>
      </w:r>
      <w:r w:rsidR="005D602A" w:rsidRPr="002D58BF">
        <w:rPr>
          <w:rFonts w:ascii="Times New Roman" w:hAnsi="Times New Roman" w:cs="Times New Roman"/>
        </w:rPr>
        <w:t xml:space="preserve">… </w:t>
      </w:r>
      <w:proofErr w:type="gramStart"/>
      <w:r w:rsidR="005D602A" w:rsidRPr="002D58BF">
        <w:rPr>
          <w:rFonts w:ascii="Times New Roman" w:hAnsi="Times New Roman" w:cs="Times New Roman"/>
        </w:rPr>
        <w:t>Dated</w:t>
      </w:r>
      <w:r>
        <w:rPr>
          <w:rFonts w:ascii="Times New Roman" w:hAnsi="Times New Roman" w:cs="Times New Roman"/>
        </w:rPr>
        <w:t xml:space="preserve">: </w:t>
      </w:r>
      <w:r w:rsidR="00215A30">
        <w:rPr>
          <w:rFonts w:ascii="Times New Roman" w:hAnsi="Times New Roman" w:cs="Times New Roman"/>
        </w:rPr>
        <w:t>…</w:t>
      </w:r>
      <w:r>
        <w:rPr>
          <w:rFonts w:ascii="Times New Roman" w:hAnsi="Times New Roman" w:cs="Times New Roman"/>
        </w:rPr>
        <w:t>04-07-2025…</w:t>
      </w:r>
      <w:r w:rsidR="00215A30">
        <w:rPr>
          <w:rFonts w:ascii="Times New Roman" w:hAnsi="Times New Roman" w:cs="Times New Roman"/>
        </w:rPr>
        <w:t xml:space="preserve"> for </w:t>
      </w:r>
      <w:r w:rsidR="00215A30" w:rsidRPr="005024DA">
        <w:rPr>
          <w:rFonts w:ascii="Times New Roman" w:hAnsi="Times New Roman" w:cs="Times New Roman"/>
          <w:b/>
          <w:bCs/>
        </w:rPr>
        <w:t>Two</w:t>
      </w:r>
      <w:r w:rsidR="005D602A" w:rsidRPr="005024DA">
        <w:rPr>
          <w:rFonts w:ascii="Times New Roman" w:hAnsi="Times New Roman" w:cs="Times New Roman"/>
          <w:b/>
          <w:bCs/>
        </w:rPr>
        <w:t xml:space="preserve"> Year.</w:t>
      </w:r>
      <w:proofErr w:type="gramEnd"/>
    </w:p>
    <w:p w:rsidR="005D602A" w:rsidRPr="002D58BF" w:rsidRDefault="005D602A" w:rsidP="005D602A">
      <w:pPr>
        <w:pStyle w:val="Heading1"/>
        <w:spacing w:before="0" w:after="120" w:line="240" w:lineRule="auto"/>
        <w:ind w:right="1841"/>
        <w:contextualSpacing/>
        <w:rPr>
          <w:rFonts w:ascii="Times New Roman" w:hAnsi="Times New Roman" w:cs="Times New Roman"/>
          <w:color w:val="auto"/>
          <w:sz w:val="22"/>
          <w:szCs w:val="22"/>
          <w:u w:val="single"/>
        </w:rPr>
      </w:pPr>
      <w:r w:rsidRPr="002D58BF">
        <w:rPr>
          <w:rFonts w:ascii="Times New Roman" w:hAnsi="Times New Roman" w:cs="Times New Roman"/>
          <w:color w:val="auto"/>
          <w:sz w:val="22"/>
          <w:szCs w:val="22"/>
          <w:u w:val="single"/>
        </w:rPr>
        <w:t>E-Tender Portal: https://jharkhandtenders.gov.in/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103"/>
        <w:gridCol w:w="2126"/>
        <w:gridCol w:w="1843"/>
      </w:tblGrid>
      <w:tr w:rsidR="005D602A" w:rsidRPr="002D58BF" w:rsidTr="00FB15A8">
        <w:trPr>
          <w:trHeight w:val="20"/>
        </w:trPr>
        <w:tc>
          <w:tcPr>
            <w:tcW w:w="709" w:type="dxa"/>
          </w:tcPr>
          <w:p w:rsidR="005D602A" w:rsidRPr="002D58BF" w:rsidRDefault="005D602A" w:rsidP="006D3102">
            <w:pPr>
              <w:spacing w:after="0" w:line="240" w:lineRule="auto"/>
              <w:contextualSpacing/>
              <w:jc w:val="center"/>
              <w:rPr>
                <w:rFonts w:ascii="Times New Roman" w:hAnsi="Times New Roman" w:cs="Times New Roman"/>
                <w:b/>
                <w:bCs/>
              </w:rPr>
            </w:pPr>
            <w:r w:rsidRPr="002D58BF">
              <w:rPr>
                <w:rFonts w:ascii="Times New Roman" w:hAnsi="Times New Roman" w:cs="Times New Roman"/>
                <w:b/>
                <w:bCs/>
              </w:rPr>
              <w:t>Sl. No.</w:t>
            </w:r>
          </w:p>
        </w:tc>
        <w:tc>
          <w:tcPr>
            <w:tcW w:w="5103" w:type="dxa"/>
          </w:tcPr>
          <w:p w:rsidR="005D602A" w:rsidRPr="002D58BF" w:rsidRDefault="005D602A" w:rsidP="006D3102">
            <w:pPr>
              <w:spacing w:after="0" w:line="240" w:lineRule="auto"/>
              <w:contextualSpacing/>
              <w:jc w:val="center"/>
              <w:rPr>
                <w:rFonts w:ascii="Times New Roman" w:hAnsi="Times New Roman" w:cs="Times New Roman"/>
                <w:b/>
                <w:bCs/>
              </w:rPr>
            </w:pPr>
            <w:r w:rsidRPr="002D58BF">
              <w:rPr>
                <w:rFonts w:ascii="Times New Roman" w:hAnsi="Times New Roman" w:cs="Times New Roman"/>
                <w:b/>
                <w:bCs/>
              </w:rPr>
              <w:t>Particulars</w:t>
            </w:r>
          </w:p>
        </w:tc>
        <w:tc>
          <w:tcPr>
            <w:tcW w:w="2126" w:type="dxa"/>
          </w:tcPr>
          <w:p w:rsidR="005D602A" w:rsidRPr="002D58BF" w:rsidRDefault="005D602A" w:rsidP="006D3102">
            <w:pPr>
              <w:spacing w:after="0" w:line="240" w:lineRule="auto"/>
              <w:contextualSpacing/>
              <w:jc w:val="center"/>
              <w:rPr>
                <w:rFonts w:ascii="Times New Roman" w:hAnsi="Times New Roman" w:cs="Times New Roman"/>
                <w:b/>
                <w:bCs/>
              </w:rPr>
            </w:pPr>
            <w:r w:rsidRPr="002D58BF">
              <w:rPr>
                <w:rFonts w:ascii="Times New Roman" w:hAnsi="Times New Roman" w:cs="Times New Roman"/>
                <w:b/>
                <w:bCs/>
              </w:rPr>
              <w:t>Date</w:t>
            </w:r>
          </w:p>
        </w:tc>
        <w:tc>
          <w:tcPr>
            <w:tcW w:w="1843" w:type="dxa"/>
          </w:tcPr>
          <w:p w:rsidR="005D602A" w:rsidRPr="002D58BF" w:rsidRDefault="005D602A" w:rsidP="006D3102">
            <w:pPr>
              <w:spacing w:after="0" w:line="240" w:lineRule="auto"/>
              <w:contextualSpacing/>
              <w:jc w:val="center"/>
              <w:rPr>
                <w:rFonts w:ascii="Times New Roman" w:hAnsi="Times New Roman" w:cs="Times New Roman"/>
                <w:b/>
                <w:bCs/>
              </w:rPr>
            </w:pPr>
            <w:r w:rsidRPr="002D58BF">
              <w:rPr>
                <w:rFonts w:ascii="Times New Roman" w:hAnsi="Times New Roman" w:cs="Times New Roman"/>
                <w:b/>
                <w:bCs/>
              </w:rPr>
              <w:t>Time</w:t>
            </w:r>
          </w:p>
        </w:tc>
      </w:tr>
      <w:tr w:rsidR="005D602A" w:rsidRPr="002D58BF" w:rsidTr="00FB15A8">
        <w:trPr>
          <w:trHeight w:val="227"/>
        </w:trPr>
        <w:tc>
          <w:tcPr>
            <w:tcW w:w="709" w:type="dxa"/>
          </w:tcPr>
          <w:p w:rsidR="005D602A" w:rsidRPr="002D58BF" w:rsidRDefault="005D602A" w:rsidP="005D602A">
            <w:pPr>
              <w:pStyle w:val="TableParagraph"/>
              <w:numPr>
                <w:ilvl w:val="0"/>
                <w:numId w:val="1"/>
              </w:numPr>
              <w:spacing w:before="0" w:line="240" w:lineRule="auto"/>
              <w:contextualSpacing/>
            </w:pPr>
          </w:p>
        </w:tc>
        <w:tc>
          <w:tcPr>
            <w:tcW w:w="5103" w:type="dxa"/>
          </w:tcPr>
          <w:p w:rsidR="005D602A" w:rsidRPr="002D58BF" w:rsidRDefault="005D602A" w:rsidP="006D3102">
            <w:pPr>
              <w:pStyle w:val="TableParagraph"/>
              <w:tabs>
                <w:tab w:val="left" w:pos="1065"/>
                <w:tab w:val="left" w:pos="2644"/>
                <w:tab w:val="left" w:pos="3973"/>
              </w:tabs>
              <w:spacing w:before="0" w:line="240" w:lineRule="auto"/>
              <w:ind w:left="110" w:right="73"/>
              <w:contextualSpacing/>
            </w:pPr>
            <w:r w:rsidRPr="002D58BF">
              <w:t>Publication of tender</w:t>
            </w:r>
          </w:p>
        </w:tc>
        <w:tc>
          <w:tcPr>
            <w:tcW w:w="2126" w:type="dxa"/>
          </w:tcPr>
          <w:p w:rsidR="005D602A" w:rsidRPr="002D58BF" w:rsidRDefault="00996AC6" w:rsidP="006D3102">
            <w:pPr>
              <w:pStyle w:val="TableParagraph"/>
              <w:spacing w:before="0" w:line="240" w:lineRule="auto"/>
              <w:ind w:left="8"/>
              <w:contextualSpacing/>
              <w:jc w:val="center"/>
            </w:pPr>
            <w:r>
              <w:t>05</w:t>
            </w:r>
            <w:r w:rsidRPr="00996AC6">
              <w:rPr>
                <w:vertAlign w:val="superscript"/>
              </w:rPr>
              <w:t>th</w:t>
            </w:r>
            <w:r>
              <w:t xml:space="preserve"> July 2025</w:t>
            </w:r>
          </w:p>
        </w:tc>
        <w:tc>
          <w:tcPr>
            <w:tcW w:w="1843" w:type="dxa"/>
          </w:tcPr>
          <w:p w:rsidR="005D602A" w:rsidRPr="002D58BF" w:rsidRDefault="00996AC6" w:rsidP="006D3102">
            <w:pPr>
              <w:spacing w:after="0" w:line="240" w:lineRule="auto"/>
              <w:contextualSpacing/>
              <w:jc w:val="center"/>
              <w:rPr>
                <w:rFonts w:ascii="Times New Roman" w:hAnsi="Times New Roman" w:cs="Times New Roman"/>
              </w:rPr>
            </w:pPr>
            <w:r>
              <w:rPr>
                <w:rFonts w:ascii="Times New Roman" w:hAnsi="Times New Roman" w:cs="Times New Roman"/>
              </w:rPr>
              <w:t>05:00 PM</w:t>
            </w:r>
          </w:p>
        </w:tc>
      </w:tr>
      <w:tr w:rsidR="00C964AC" w:rsidRPr="002D58BF" w:rsidTr="00FB15A8">
        <w:trPr>
          <w:trHeight w:val="200"/>
        </w:trPr>
        <w:tc>
          <w:tcPr>
            <w:tcW w:w="709" w:type="dxa"/>
          </w:tcPr>
          <w:p w:rsidR="00C964AC" w:rsidRPr="002D58BF" w:rsidRDefault="00C964AC" w:rsidP="005D602A">
            <w:pPr>
              <w:pStyle w:val="TableParagraph"/>
              <w:numPr>
                <w:ilvl w:val="0"/>
                <w:numId w:val="1"/>
              </w:numPr>
              <w:spacing w:before="0" w:line="240" w:lineRule="auto"/>
              <w:ind w:right="75"/>
              <w:contextualSpacing/>
              <w:jc w:val="both"/>
            </w:pPr>
          </w:p>
        </w:tc>
        <w:tc>
          <w:tcPr>
            <w:tcW w:w="5103" w:type="dxa"/>
          </w:tcPr>
          <w:p w:rsidR="00C964AC" w:rsidRPr="002D58BF" w:rsidRDefault="00C964AC" w:rsidP="006D3102">
            <w:pPr>
              <w:pStyle w:val="TableParagraph"/>
              <w:spacing w:before="0" w:line="240" w:lineRule="auto"/>
              <w:ind w:left="110" w:right="75"/>
              <w:contextualSpacing/>
              <w:jc w:val="both"/>
            </w:pPr>
            <w:r w:rsidRPr="002D58BF">
              <w:t xml:space="preserve">Pre-bid discussion meeting </w:t>
            </w:r>
          </w:p>
        </w:tc>
        <w:tc>
          <w:tcPr>
            <w:tcW w:w="2126" w:type="dxa"/>
          </w:tcPr>
          <w:p w:rsidR="00C964AC" w:rsidRPr="002D58BF" w:rsidRDefault="00C964AC" w:rsidP="00081834">
            <w:pPr>
              <w:pStyle w:val="TableParagraph"/>
              <w:spacing w:before="0" w:line="240" w:lineRule="auto"/>
              <w:ind w:left="8"/>
              <w:contextualSpacing/>
              <w:jc w:val="center"/>
            </w:pPr>
            <w:r>
              <w:t>11</w:t>
            </w:r>
            <w:r w:rsidRPr="00AF4485">
              <w:rPr>
                <w:vertAlign w:val="superscript"/>
              </w:rPr>
              <w:t>th</w:t>
            </w:r>
            <w:r>
              <w:t xml:space="preserve"> July 2025</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11:00 AM</w:t>
            </w:r>
          </w:p>
        </w:tc>
      </w:tr>
      <w:tr w:rsidR="00C964AC" w:rsidRPr="002D58BF" w:rsidTr="00FB15A8">
        <w:trPr>
          <w:trHeight w:val="170"/>
        </w:trPr>
        <w:tc>
          <w:tcPr>
            <w:tcW w:w="709" w:type="dxa"/>
          </w:tcPr>
          <w:p w:rsidR="00C964AC" w:rsidRPr="002D58BF" w:rsidRDefault="00C964AC" w:rsidP="005D602A">
            <w:pPr>
              <w:pStyle w:val="TableParagraph"/>
              <w:numPr>
                <w:ilvl w:val="0"/>
                <w:numId w:val="1"/>
              </w:numPr>
              <w:spacing w:before="0" w:line="240" w:lineRule="auto"/>
              <w:ind w:right="75"/>
              <w:contextualSpacing/>
              <w:jc w:val="both"/>
            </w:pPr>
          </w:p>
        </w:tc>
        <w:tc>
          <w:tcPr>
            <w:tcW w:w="5103" w:type="dxa"/>
          </w:tcPr>
          <w:p w:rsidR="00C964AC" w:rsidRPr="002D58BF" w:rsidRDefault="00C964AC" w:rsidP="006D3102">
            <w:pPr>
              <w:pStyle w:val="TableParagraph"/>
              <w:spacing w:before="0" w:line="240" w:lineRule="auto"/>
              <w:ind w:left="110" w:right="75"/>
              <w:contextualSpacing/>
              <w:jc w:val="both"/>
            </w:pPr>
            <w:r w:rsidRPr="002D58BF">
              <w:t>Uploading of amended tender based on pre-bid meeting</w:t>
            </w:r>
          </w:p>
        </w:tc>
        <w:tc>
          <w:tcPr>
            <w:tcW w:w="2126" w:type="dxa"/>
          </w:tcPr>
          <w:p w:rsidR="00C964AC" w:rsidRPr="002D58BF" w:rsidRDefault="00C964AC" w:rsidP="00081834">
            <w:pPr>
              <w:pStyle w:val="TableParagraph"/>
              <w:spacing w:before="0" w:line="240" w:lineRule="auto"/>
              <w:ind w:left="8"/>
              <w:contextualSpacing/>
              <w:jc w:val="center"/>
            </w:pPr>
            <w:r>
              <w:t>18</w:t>
            </w:r>
            <w:r w:rsidRPr="00AF4485">
              <w:rPr>
                <w:vertAlign w:val="superscript"/>
              </w:rPr>
              <w:t>th</w:t>
            </w:r>
            <w:r>
              <w:t xml:space="preserve"> July 2025</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05:00 PM</w:t>
            </w:r>
          </w:p>
        </w:tc>
      </w:tr>
      <w:tr w:rsidR="00C964AC" w:rsidRPr="002D58BF" w:rsidTr="00FB15A8">
        <w:trPr>
          <w:trHeight w:val="170"/>
        </w:trPr>
        <w:tc>
          <w:tcPr>
            <w:tcW w:w="709" w:type="dxa"/>
          </w:tcPr>
          <w:p w:rsidR="00C964AC" w:rsidRPr="002D58BF" w:rsidRDefault="00C964AC" w:rsidP="005D602A">
            <w:pPr>
              <w:pStyle w:val="TableParagraph"/>
              <w:numPr>
                <w:ilvl w:val="0"/>
                <w:numId w:val="1"/>
              </w:numPr>
              <w:spacing w:before="0" w:line="240" w:lineRule="auto"/>
              <w:contextualSpacing/>
            </w:pPr>
          </w:p>
        </w:tc>
        <w:tc>
          <w:tcPr>
            <w:tcW w:w="5103" w:type="dxa"/>
          </w:tcPr>
          <w:p w:rsidR="00C964AC" w:rsidRPr="002D58BF" w:rsidRDefault="00C964AC" w:rsidP="006D3102">
            <w:pPr>
              <w:pStyle w:val="TableParagraph"/>
              <w:spacing w:before="0" w:line="240" w:lineRule="auto"/>
              <w:ind w:left="110"/>
              <w:contextualSpacing/>
            </w:pPr>
            <w:r w:rsidRPr="002D58BF">
              <w:t xml:space="preserve">Bid submission begins </w:t>
            </w:r>
          </w:p>
        </w:tc>
        <w:tc>
          <w:tcPr>
            <w:tcW w:w="2126" w:type="dxa"/>
          </w:tcPr>
          <w:p w:rsidR="00C964AC" w:rsidRPr="002D58BF" w:rsidRDefault="00C964AC" w:rsidP="00081834">
            <w:pPr>
              <w:pStyle w:val="TableParagraph"/>
              <w:spacing w:before="0" w:line="240" w:lineRule="auto"/>
              <w:ind w:left="8"/>
              <w:contextualSpacing/>
              <w:jc w:val="center"/>
            </w:pPr>
            <w:r>
              <w:t>19</w:t>
            </w:r>
            <w:r w:rsidRPr="00AF4485">
              <w:rPr>
                <w:vertAlign w:val="superscript"/>
              </w:rPr>
              <w:t>th</w:t>
            </w:r>
            <w:r>
              <w:t xml:space="preserve"> July 2025</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09:00 AM</w:t>
            </w:r>
          </w:p>
        </w:tc>
      </w:tr>
      <w:tr w:rsidR="00C964AC" w:rsidRPr="002D58BF" w:rsidTr="00FB15A8">
        <w:trPr>
          <w:trHeight w:val="170"/>
        </w:trPr>
        <w:tc>
          <w:tcPr>
            <w:tcW w:w="709" w:type="dxa"/>
          </w:tcPr>
          <w:p w:rsidR="00C964AC" w:rsidRPr="002D58BF" w:rsidRDefault="00C964AC" w:rsidP="005D602A">
            <w:pPr>
              <w:pStyle w:val="TableParagraph"/>
              <w:numPr>
                <w:ilvl w:val="0"/>
                <w:numId w:val="1"/>
              </w:numPr>
              <w:spacing w:before="0" w:line="240" w:lineRule="auto"/>
              <w:contextualSpacing/>
            </w:pPr>
          </w:p>
        </w:tc>
        <w:tc>
          <w:tcPr>
            <w:tcW w:w="5103" w:type="dxa"/>
          </w:tcPr>
          <w:p w:rsidR="00C964AC" w:rsidRPr="002D58BF" w:rsidRDefault="00C964AC" w:rsidP="006D3102">
            <w:pPr>
              <w:pStyle w:val="TableParagraph"/>
              <w:spacing w:before="0" w:line="240" w:lineRule="auto"/>
              <w:ind w:left="110"/>
              <w:contextualSpacing/>
            </w:pPr>
            <w:r w:rsidRPr="002D58BF">
              <w:t>Bid submission ends</w:t>
            </w:r>
          </w:p>
        </w:tc>
        <w:tc>
          <w:tcPr>
            <w:tcW w:w="2126" w:type="dxa"/>
          </w:tcPr>
          <w:p w:rsidR="00C964AC" w:rsidRPr="002D58BF" w:rsidRDefault="00C964AC" w:rsidP="00081834">
            <w:pPr>
              <w:pStyle w:val="TableParagraph"/>
              <w:spacing w:before="0" w:line="240" w:lineRule="auto"/>
              <w:ind w:left="8"/>
              <w:contextualSpacing/>
              <w:jc w:val="center"/>
            </w:pPr>
            <w:r>
              <w:t>05</w:t>
            </w:r>
            <w:r w:rsidRPr="00AF4485">
              <w:rPr>
                <w:vertAlign w:val="superscript"/>
              </w:rPr>
              <w:t>th</w:t>
            </w:r>
            <w:r>
              <w:t xml:space="preserve"> Aug 2025</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05:00 PM</w:t>
            </w:r>
          </w:p>
        </w:tc>
      </w:tr>
      <w:tr w:rsidR="00C964AC" w:rsidRPr="002D58BF" w:rsidTr="00FB15A8">
        <w:trPr>
          <w:trHeight w:val="170"/>
        </w:trPr>
        <w:tc>
          <w:tcPr>
            <w:tcW w:w="709" w:type="dxa"/>
          </w:tcPr>
          <w:p w:rsidR="00C964AC" w:rsidRPr="002D58BF" w:rsidRDefault="00C964AC" w:rsidP="005D602A">
            <w:pPr>
              <w:pStyle w:val="TableParagraph"/>
              <w:numPr>
                <w:ilvl w:val="0"/>
                <w:numId w:val="1"/>
              </w:numPr>
              <w:spacing w:before="0" w:line="240" w:lineRule="auto"/>
              <w:contextualSpacing/>
            </w:pPr>
          </w:p>
        </w:tc>
        <w:tc>
          <w:tcPr>
            <w:tcW w:w="5103" w:type="dxa"/>
          </w:tcPr>
          <w:p w:rsidR="00C964AC" w:rsidRPr="002D58BF" w:rsidRDefault="00C964AC" w:rsidP="006D3102">
            <w:pPr>
              <w:pStyle w:val="TableParagraph"/>
              <w:spacing w:before="0" w:line="240" w:lineRule="auto"/>
              <w:ind w:left="110"/>
              <w:contextualSpacing/>
            </w:pPr>
            <w:r w:rsidRPr="002D58BF">
              <w:t xml:space="preserve">Last date for submission of EMD, tender fee (Submit Online as per E-Jharkhand Rule) </w:t>
            </w:r>
          </w:p>
        </w:tc>
        <w:tc>
          <w:tcPr>
            <w:tcW w:w="2126" w:type="dxa"/>
          </w:tcPr>
          <w:p w:rsidR="00C964AC" w:rsidRPr="002D58BF" w:rsidRDefault="00C964AC" w:rsidP="00081834">
            <w:pPr>
              <w:pStyle w:val="TableParagraph"/>
              <w:spacing w:before="0" w:line="240" w:lineRule="auto"/>
              <w:ind w:left="8"/>
              <w:contextualSpacing/>
              <w:jc w:val="center"/>
            </w:pPr>
            <w:r>
              <w:t>05</w:t>
            </w:r>
            <w:r w:rsidRPr="00AF4485">
              <w:rPr>
                <w:vertAlign w:val="superscript"/>
              </w:rPr>
              <w:t>th</w:t>
            </w:r>
            <w:r>
              <w:t xml:space="preserve"> Aug 2025 </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05:00 PM</w:t>
            </w:r>
          </w:p>
        </w:tc>
      </w:tr>
      <w:tr w:rsidR="00C964AC" w:rsidRPr="002D58BF" w:rsidTr="00FB15A8">
        <w:trPr>
          <w:trHeight w:val="334"/>
        </w:trPr>
        <w:tc>
          <w:tcPr>
            <w:tcW w:w="709" w:type="dxa"/>
          </w:tcPr>
          <w:p w:rsidR="00C964AC" w:rsidRPr="002D58BF" w:rsidRDefault="00C964AC" w:rsidP="005D602A">
            <w:pPr>
              <w:pStyle w:val="TableParagraph"/>
              <w:numPr>
                <w:ilvl w:val="0"/>
                <w:numId w:val="1"/>
              </w:numPr>
              <w:spacing w:before="0" w:line="240" w:lineRule="auto"/>
              <w:contextualSpacing/>
            </w:pPr>
          </w:p>
        </w:tc>
        <w:tc>
          <w:tcPr>
            <w:tcW w:w="5103" w:type="dxa"/>
          </w:tcPr>
          <w:p w:rsidR="00C964AC" w:rsidRPr="002D58BF" w:rsidRDefault="00C964AC" w:rsidP="006D3102">
            <w:pPr>
              <w:pStyle w:val="TableParagraph"/>
              <w:spacing w:before="0" w:line="240" w:lineRule="auto"/>
              <w:ind w:left="110"/>
              <w:contextualSpacing/>
            </w:pPr>
            <w:r w:rsidRPr="002D58BF">
              <w:t xml:space="preserve">Opening of Bid </w:t>
            </w:r>
          </w:p>
        </w:tc>
        <w:tc>
          <w:tcPr>
            <w:tcW w:w="2126" w:type="dxa"/>
          </w:tcPr>
          <w:p w:rsidR="00C964AC" w:rsidRPr="002D58BF" w:rsidRDefault="00C964AC" w:rsidP="00081834">
            <w:pPr>
              <w:pStyle w:val="TableParagraph"/>
              <w:spacing w:before="0" w:line="240" w:lineRule="auto"/>
              <w:ind w:left="8"/>
              <w:contextualSpacing/>
              <w:jc w:val="center"/>
            </w:pPr>
            <w:r>
              <w:t>06</w:t>
            </w:r>
            <w:r w:rsidRPr="00AF4485">
              <w:rPr>
                <w:vertAlign w:val="superscript"/>
              </w:rPr>
              <w:t>th</w:t>
            </w:r>
            <w:r>
              <w:t xml:space="preserve"> Aug 2025</w:t>
            </w:r>
          </w:p>
        </w:tc>
        <w:tc>
          <w:tcPr>
            <w:tcW w:w="1843" w:type="dxa"/>
          </w:tcPr>
          <w:p w:rsidR="00C964AC" w:rsidRPr="002D58BF" w:rsidRDefault="00C964AC" w:rsidP="00081834">
            <w:pPr>
              <w:spacing w:after="0" w:line="240" w:lineRule="auto"/>
              <w:contextualSpacing/>
              <w:jc w:val="center"/>
              <w:rPr>
                <w:rFonts w:ascii="Times New Roman" w:hAnsi="Times New Roman" w:cs="Times New Roman"/>
              </w:rPr>
            </w:pPr>
            <w:r>
              <w:rPr>
                <w:rFonts w:ascii="Times New Roman" w:hAnsi="Times New Roman" w:cs="Times New Roman"/>
              </w:rPr>
              <w:t>11:00 AM</w:t>
            </w:r>
          </w:p>
        </w:tc>
      </w:tr>
    </w:tbl>
    <w:p w:rsidR="005D602A" w:rsidRDefault="005D602A" w:rsidP="00FB15A8">
      <w:pPr>
        <w:pStyle w:val="NormalWeb"/>
        <w:spacing w:before="0" w:beforeAutospacing="0" w:after="0" w:afterAutospacing="0"/>
        <w:ind w:right="-22"/>
        <w:jc w:val="both"/>
      </w:pPr>
      <w:r>
        <w:rPr>
          <w:rStyle w:val="Strong"/>
        </w:rPr>
        <w:t>Note:</w:t>
      </w:r>
      <w:r>
        <w:t xml:space="preserve"> Corrigenda/amendments, if any, to this publication will be available only on the specified websites and will not be published separately. RIMS, Ranchi shall not be responsible for individually notifying bidders of such amendments. All corrigenda/amendments issued by RIMS, Ranchi up to seven (7) days prior to the deadline for bid submission shall be binding on all participating bidders.</w:t>
      </w:r>
    </w:p>
    <w:p w:rsidR="005D602A" w:rsidRPr="002D58BF" w:rsidRDefault="005D602A" w:rsidP="00FB15A8">
      <w:pPr>
        <w:pStyle w:val="ListParagraph"/>
        <w:spacing w:line="240" w:lineRule="auto"/>
        <w:ind w:left="0" w:right="120"/>
        <w:rPr>
          <w:rFonts w:cs="Times New Roman"/>
          <w:b/>
          <w:bCs/>
          <w:u w:val="single"/>
        </w:rPr>
      </w:pPr>
      <w:r w:rsidRPr="002D58BF">
        <w:rPr>
          <w:rFonts w:cs="Times New Roman"/>
          <w:b/>
          <w:bCs/>
          <w:u w:val="single"/>
        </w:rPr>
        <w:t>Pre-bid meeting venue</w:t>
      </w:r>
    </w:p>
    <w:p w:rsidR="005D602A" w:rsidRPr="002D58BF" w:rsidRDefault="005D602A" w:rsidP="00FB15A8">
      <w:pPr>
        <w:pStyle w:val="ListParagraph"/>
        <w:spacing w:line="240" w:lineRule="auto"/>
        <w:ind w:left="0" w:right="120"/>
        <w:rPr>
          <w:rFonts w:cs="Times New Roman"/>
        </w:rPr>
      </w:pPr>
      <w:r w:rsidRPr="002D58BF">
        <w:rPr>
          <w:rFonts w:cs="Times New Roman"/>
        </w:rPr>
        <w:t xml:space="preserve">Conference Hall, Administrative Block, RIMS, </w:t>
      </w:r>
      <w:proofErr w:type="spellStart"/>
      <w:r w:rsidRPr="002D58BF">
        <w:rPr>
          <w:rFonts w:cs="Times New Roman"/>
        </w:rPr>
        <w:t>Bariatu</w:t>
      </w:r>
      <w:proofErr w:type="spellEnd"/>
      <w:r w:rsidRPr="002D58BF">
        <w:rPr>
          <w:rFonts w:cs="Times New Roman"/>
        </w:rPr>
        <w:t>, Ranchi-834009</w:t>
      </w:r>
    </w:p>
    <w:p w:rsidR="005D602A" w:rsidRPr="002D58BF" w:rsidRDefault="005D602A" w:rsidP="00FB15A8">
      <w:pPr>
        <w:pStyle w:val="ListParagraph"/>
        <w:spacing w:after="0" w:line="240" w:lineRule="auto"/>
        <w:ind w:left="0" w:right="120"/>
        <w:rPr>
          <w:rFonts w:cs="Times New Roman"/>
          <w:u w:val="single"/>
        </w:rPr>
      </w:pPr>
      <w:r w:rsidRPr="002D58BF">
        <w:rPr>
          <w:rFonts w:cs="Times New Roman"/>
          <w:b/>
          <w:bCs/>
          <w:u w:val="single"/>
        </w:rPr>
        <w:t>Bid Offer Validity (End Date</w:t>
      </w:r>
      <w:r w:rsidRPr="002D58BF">
        <w:rPr>
          <w:rFonts w:cs="Times New Roman"/>
          <w:u w:val="single"/>
        </w:rPr>
        <w:t>) –</w:t>
      </w:r>
      <w:r>
        <w:rPr>
          <w:rFonts w:cs="Times New Roman"/>
          <w:u w:val="single"/>
        </w:rPr>
        <w:t xml:space="preserve"> 365 </w:t>
      </w:r>
      <w:r w:rsidRPr="002D58BF">
        <w:rPr>
          <w:rFonts w:cs="Times New Roman"/>
          <w:u w:val="single"/>
        </w:rPr>
        <w:t>days</w:t>
      </w:r>
    </w:p>
    <w:p w:rsidR="005D602A" w:rsidRPr="002D58BF" w:rsidRDefault="005D602A" w:rsidP="00FB15A8">
      <w:pPr>
        <w:pStyle w:val="ListParagraph"/>
        <w:spacing w:after="0" w:line="240" w:lineRule="auto"/>
        <w:ind w:left="0" w:right="120"/>
        <w:rPr>
          <w:rFonts w:cs="Times New Roman"/>
        </w:rPr>
      </w:pPr>
      <w:r w:rsidRPr="002D58BF">
        <w:rPr>
          <w:rFonts w:cs="Times New Roman"/>
        </w:rPr>
        <w:t>Time allow for Technical Clarification during Technical Evaluation: - 02 days</w:t>
      </w:r>
    </w:p>
    <w:p w:rsidR="005D602A" w:rsidRPr="00D96DDB" w:rsidRDefault="005D602A" w:rsidP="00FB15A8">
      <w:pPr>
        <w:pStyle w:val="ListParagraph"/>
        <w:spacing w:after="0" w:line="240" w:lineRule="auto"/>
        <w:ind w:left="0" w:right="120"/>
        <w:rPr>
          <w:rFonts w:cs="Times New Roman"/>
          <w:b/>
          <w:bCs/>
        </w:rPr>
      </w:pPr>
      <w:proofErr w:type="gramStart"/>
      <w:r w:rsidRPr="002D58BF">
        <w:rPr>
          <w:rFonts w:cs="Times New Roman"/>
        </w:rPr>
        <w:t>Evaluation Method.</w:t>
      </w:r>
      <w:proofErr w:type="gramEnd"/>
      <w:r w:rsidRPr="002D58BF">
        <w:rPr>
          <w:rFonts w:cs="Times New Roman"/>
        </w:rPr>
        <w:t xml:space="preserve"> – </w:t>
      </w:r>
      <w:r w:rsidRPr="00D96DDB">
        <w:rPr>
          <w:rFonts w:cs="Times New Roman"/>
          <w:b/>
          <w:bCs/>
        </w:rPr>
        <w:t>Items wise Evaluation</w:t>
      </w:r>
    </w:p>
    <w:p w:rsidR="005D602A" w:rsidRPr="002D58BF" w:rsidRDefault="005D602A" w:rsidP="00FB15A8">
      <w:pPr>
        <w:pStyle w:val="ListParagraph"/>
        <w:spacing w:after="0" w:line="240" w:lineRule="auto"/>
        <w:ind w:left="12240" w:right="120" w:hanging="12240"/>
        <w:rPr>
          <w:rFonts w:cs="Times New Roman"/>
        </w:rPr>
      </w:pPr>
      <w:r w:rsidRPr="002D58BF">
        <w:rPr>
          <w:rFonts w:cs="Times New Roman"/>
          <w:b/>
          <w:bCs/>
          <w:u w:val="single"/>
        </w:rPr>
        <w:t>Tender Fees (Free of Cost)/Tender Value</w:t>
      </w:r>
    </w:p>
    <w:p w:rsidR="005D602A" w:rsidRPr="002D58BF" w:rsidRDefault="005D602A" w:rsidP="00FB15A8">
      <w:pPr>
        <w:pStyle w:val="ListParagraph"/>
        <w:spacing w:after="0" w:line="240" w:lineRule="auto"/>
        <w:ind w:left="0" w:right="120"/>
        <w:rPr>
          <w:rFonts w:cs="Times New Roman"/>
          <w:b/>
          <w:bCs/>
          <w:u w:val="single"/>
        </w:rPr>
      </w:pPr>
      <w:r w:rsidRPr="002D58BF">
        <w:rPr>
          <w:rFonts w:cs="Times New Roman"/>
          <w:b/>
          <w:bCs/>
          <w:u w:val="single"/>
        </w:rPr>
        <w:t>Earnest Money Deposit (EMD)</w:t>
      </w:r>
    </w:p>
    <w:p w:rsidR="005D602A" w:rsidRPr="002D58BF" w:rsidRDefault="005D602A" w:rsidP="00FB15A8">
      <w:pPr>
        <w:pStyle w:val="ListParagraph"/>
        <w:spacing w:after="0" w:line="240" w:lineRule="auto"/>
        <w:ind w:left="0" w:right="120"/>
        <w:rPr>
          <w:rFonts w:cs="Times New Roman"/>
        </w:rPr>
      </w:pPr>
      <w:r w:rsidRPr="002D58BF">
        <w:rPr>
          <w:rFonts w:cs="Times New Roman"/>
        </w:rPr>
        <w:t xml:space="preserve">Amount: Rs. </w:t>
      </w:r>
      <w:r>
        <w:rPr>
          <w:rFonts w:cs="Times New Roman"/>
        </w:rPr>
        <w:t>1</w:t>
      </w:r>
      <w:proofErr w:type="gramStart"/>
      <w:r>
        <w:rPr>
          <w:rFonts w:cs="Times New Roman"/>
        </w:rPr>
        <w:t>,</w:t>
      </w:r>
      <w:r w:rsidRPr="002D58BF">
        <w:rPr>
          <w:rFonts w:cs="Times New Roman"/>
        </w:rPr>
        <w:t>20,000</w:t>
      </w:r>
      <w:r w:rsidR="00CC3D69">
        <w:rPr>
          <w:rFonts w:cs="Times New Roman"/>
        </w:rPr>
        <w:t>.00</w:t>
      </w:r>
      <w:proofErr w:type="gramEnd"/>
      <w:r>
        <w:rPr>
          <w:rFonts w:cs="Times New Roman"/>
        </w:rPr>
        <w:t>/- (Rupees One</w:t>
      </w:r>
      <w:r w:rsidRPr="002D58BF">
        <w:rPr>
          <w:rFonts w:cs="Times New Roman"/>
        </w:rPr>
        <w:t xml:space="preserve"> </w:t>
      </w:r>
      <w:proofErr w:type="spellStart"/>
      <w:r w:rsidRPr="002D58BF">
        <w:rPr>
          <w:rFonts w:cs="Times New Roman"/>
        </w:rPr>
        <w:t>Lakhs</w:t>
      </w:r>
      <w:proofErr w:type="spellEnd"/>
      <w:r>
        <w:rPr>
          <w:rFonts w:cs="Times New Roman"/>
        </w:rPr>
        <w:t xml:space="preserve"> Twenty </w:t>
      </w:r>
      <w:r w:rsidR="00CC3D69">
        <w:rPr>
          <w:rFonts w:cs="Times New Roman"/>
        </w:rPr>
        <w:t>Thousand</w:t>
      </w:r>
      <w:r>
        <w:rPr>
          <w:rFonts w:cs="Times New Roman"/>
        </w:rPr>
        <w:t xml:space="preserve"> </w:t>
      </w:r>
      <w:r w:rsidR="00CC3D69">
        <w:rPr>
          <w:rFonts w:cs="Times New Roman"/>
        </w:rPr>
        <w:t>Rupees</w:t>
      </w:r>
      <w:r w:rsidRPr="002D58BF">
        <w:rPr>
          <w:rFonts w:cs="Times New Roman"/>
        </w:rPr>
        <w:t xml:space="preserve"> Only)</w:t>
      </w:r>
    </w:p>
    <w:p w:rsidR="005D602A" w:rsidRPr="002D58BF" w:rsidRDefault="005D602A" w:rsidP="00FB15A8">
      <w:pPr>
        <w:pStyle w:val="ListParagraph"/>
        <w:spacing w:after="0" w:line="240" w:lineRule="auto"/>
        <w:ind w:left="0" w:right="120"/>
        <w:rPr>
          <w:rFonts w:cs="Times New Roman"/>
          <w:b/>
          <w:bCs/>
        </w:rPr>
      </w:pPr>
      <w:r w:rsidRPr="002D58BF">
        <w:rPr>
          <w:rFonts w:cs="Times New Roman"/>
        </w:rPr>
        <w:t>Mode: Online as per E- Jharkhand Tender Website.</w:t>
      </w:r>
    </w:p>
    <w:p w:rsidR="005D602A" w:rsidRPr="002D58BF" w:rsidRDefault="005D602A" w:rsidP="00FB15A8">
      <w:pPr>
        <w:pStyle w:val="ListParagraph"/>
        <w:spacing w:after="0" w:line="240" w:lineRule="auto"/>
        <w:ind w:left="0" w:right="120"/>
        <w:rPr>
          <w:rFonts w:cs="Times New Roman"/>
        </w:rPr>
      </w:pPr>
      <w:r w:rsidRPr="002D58BF">
        <w:rPr>
          <w:rFonts w:cs="Times New Roman"/>
          <w:b/>
          <w:bCs/>
        </w:rPr>
        <w:t>E-mail</w:t>
      </w:r>
      <w:r w:rsidRPr="002D58BF">
        <w:rPr>
          <w:rFonts w:cs="Times New Roman"/>
        </w:rPr>
        <w:t xml:space="preserve">: </w:t>
      </w:r>
      <w:hyperlink r:id="rId7" w:history="1">
        <w:r w:rsidRPr="002D58BF">
          <w:rPr>
            <w:rStyle w:val="Hyperlink"/>
          </w:rPr>
          <w:t>rimsranchi@rediffmail.com</w:t>
        </w:r>
      </w:hyperlink>
    </w:p>
    <w:p w:rsidR="005D602A" w:rsidRPr="002D58BF" w:rsidRDefault="005D602A" w:rsidP="00FB15A8">
      <w:pPr>
        <w:pStyle w:val="ListParagraph"/>
        <w:spacing w:after="0" w:line="240" w:lineRule="auto"/>
        <w:ind w:left="0" w:right="120"/>
        <w:rPr>
          <w:rFonts w:cs="Times New Roman"/>
        </w:rPr>
      </w:pPr>
      <w:r w:rsidRPr="002D58BF">
        <w:rPr>
          <w:rFonts w:cs="Times New Roman"/>
          <w:b/>
          <w:bCs/>
        </w:rPr>
        <w:t>Website</w:t>
      </w:r>
      <w:r w:rsidRPr="002D58BF">
        <w:rPr>
          <w:rFonts w:cs="Times New Roman"/>
        </w:rPr>
        <w:t xml:space="preserve">: </w:t>
      </w:r>
      <w:hyperlink r:id="rId8" w:history="1">
        <w:r w:rsidRPr="002D58BF">
          <w:rPr>
            <w:rStyle w:val="Hyperlink"/>
          </w:rPr>
          <w:t>https://rimsranchi.ac.in/</w:t>
        </w:r>
      </w:hyperlink>
    </w:p>
    <w:p w:rsidR="005D602A" w:rsidRDefault="005D602A" w:rsidP="00FB15A8">
      <w:pPr>
        <w:pStyle w:val="ListParagraph"/>
        <w:spacing w:after="0" w:line="240" w:lineRule="auto"/>
        <w:ind w:left="0" w:right="120"/>
        <w:rPr>
          <w:rFonts w:cs="Times New Roman"/>
          <w:b/>
        </w:rPr>
      </w:pPr>
      <w:r w:rsidRPr="002D58BF">
        <w:rPr>
          <w:rFonts w:cs="Times New Roman"/>
          <w:b/>
        </w:rPr>
        <w:t>Telephone: 0651 – 2297631</w:t>
      </w:r>
      <w:r w:rsidRPr="005D602A">
        <w:rPr>
          <w:rFonts w:cs="Times New Roman"/>
          <w:b/>
        </w:rPr>
        <w:t xml:space="preserve"> </w:t>
      </w:r>
    </w:p>
    <w:p w:rsidR="005D602A" w:rsidRDefault="005D602A" w:rsidP="00FB15A8">
      <w:pPr>
        <w:pStyle w:val="ListParagraph"/>
        <w:spacing w:after="0" w:line="240" w:lineRule="auto"/>
        <w:ind w:left="0" w:right="120"/>
        <w:rPr>
          <w:rFonts w:cs="Times New Roman"/>
          <w:b/>
        </w:rPr>
      </w:pPr>
      <w:proofErr w:type="gramStart"/>
      <w:r w:rsidRPr="003931AE">
        <w:rPr>
          <w:rFonts w:cs="Times New Roman"/>
          <w:b/>
        </w:rPr>
        <w:t>Name :</w:t>
      </w:r>
      <w:proofErr w:type="gramEnd"/>
      <w:r w:rsidRPr="003931AE">
        <w:rPr>
          <w:rFonts w:cs="Times New Roman"/>
          <w:b/>
        </w:rPr>
        <w:t xml:space="preserve">-Dr. </w:t>
      </w:r>
      <w:proofErr w:type="spellStart"/>
      <w:r w:rsidRPr="003931AE">
        <w:rPr>
          <w:rFonts w:cs="Times New Roman"/>
          <w:b/>
        </w:rPr>
        <w:t>Anupa</w:t>
      </w:r>
      <w:proofErr w:type="spellEnd"/>
      <w:r w:rsidRPr="003931AE">
        <w:rPr>
          <w:rFonts w:cs="Times New Roman"/>
          <w:b/>
        </w:rPr>
        <w:t xml:space="preserve"> Prasad </w:t>
      </w:r>
    </w:p>
    <w:p w:rsidR="005D602A" w:rsidRPr="003931AE" w:rsidRDefault="005D602A" w:rsidP="00FB15A8">
      <w:pPr>
        <w:pStyle w:val="ListParagraph"/>
        <w:spacing w:after="0" w:line="240" w:lineRule="auto"/>
        <w:ind w:left="0" w:right="120"/>
        <w:rPr>
          <w:rFonts w:cs="Times New Roman"/>
          <w:b/>
        </w:rPr>
      </w:pPr>
      <w:r w:rsidRPr="003931AE">
        <w:rPr>
          <w:rFonts w:cs="Times New Roman"/>
          <w:b/>
        </w:rPr>
        <w:t>Destination</w:t>
      </w:r>
      <w:proofErr w:type="gramStart"/>
      <w:r w:rsidRPr="003931AE">
        <w:rPr>
          <w:rFonts w:cs="Times New Roman"/>
          <w:b/>
        </w:rPr>
        <w:t>:-</w:t>
      </w:r>
      <w:proofErr w:type="gramEnd"/>
      <w:r w:rsidRPr="003931AE">
        <w:rPr>
          <w:rFonts w:cs="Times New Roman"/>
          <w:b/>
        </w:rPr>
        <w:t xml:space="preserve"> HOD Genetics &amp; Genomics</w:t>
      </w:r>
      <w:r w:rsidR="00CC3D69">
        <w:rPr>
          <w:rFonts w:cs="Times New Roman"/>
          <w:b/>
        </w:rPr>
        <w:t>,</w:t>
      </w:r>
      <w:r w:rsidRPr="003931AE">
        <w:rPr>
          <w:rFonts w:cs="Times New Roman"/>
          <w:b/>
        </w:rPr>
        <w:t xml:space="preserve"> Rims, Ranchi</w:t>
      </w:r>
    </w:p>
    <w:p w:rsidR="005D602A" w:rsidRDefault="005D602A" w:rsidP="00FB15A8">
      <w:pPr>
        <w:pStyle w:val="ListParagraph"/>
        <w:spacing w:after="0" w:line="240" w:lineRule="auto"/>
        <w:ind w:left="0" w:right="120"/>
        <w:rPr>
          <w:rFonts w:cs="Times New Roman"/>
          <w:b/>
        </w:rPr>
      </w:pPr>
      <w:r w:rsidRPr="003931AE">
        <w:rPr>
          <w:rFonts w:cs="Times New Roman"/>
          <w:b/>
        </w:rPr>
        <w:t>Email</w:t>
      </w:r>
      <w:proofErr w:type="gramStart"/>
      <w:r w:rsidRPr="003931AE">
        <w:rPr>
          <w:rFonts w:cs="Times New Roman"/>
          <w:b/>
        </w:rPr>
        <w:t>:-</w:t>
      </w:r>
      <w:proofErr w:type="gramEnd"/>
      <w:r w:rsidRPr="003931AE">
        <w:rPr>
          <w:rFonts w:cs="Times New Roman"/>
        </w:rPr>
        <w:t xml:space="preserve"> </w:t>
      </w:r>
      <w:r w:rsidRPr="003931AE">
        <w:rPr>
          <w:rFonts w:cs="Times New Roman"/>
          <w:b/>
        </w:rPr>
        <w:t>anupaprasad651@gmail.com</w:t>
      </w:r>
    </w:p>
    <w:p w:rsidR="005D602A" w:rsidRPr="002D58BF" w:rsidRDefault="005D602A" w:rsidP="005D602A">
      <w:pPr>
        <w:spacing w:after="0" w:line="240" w:lineRule="auto"/>
        <w:ind w:left="5103" w:right="-22"/>
        <w:contextualSpacing/>
        <w:jc w:val="center"/>
        <w:rPr>
          <w:rFonts w:ascii="Times New Roman" w:hAnsi="Times New Roman" w:cs="Times New Roman"/>
        </w:rPr>
      </w:pPr>
      <w:proofErr w:type="spellStart"/>
      <w:proofErr w:type="gramStart"/>
      <w:r w:rsidRPr="002D58BF">
        <w:rPr>
          <w:rFonts w:ascii="Times New Roman" w:hAnsi="Times New Roman" w:cs="Times New Roman"/>
        </w:rPr>
        <w:t>Sd</w:t>
      </w:r>
      <w:proofErr w:type="spellEnd"/>
      <w:proofErr w:type="gramEnd"/>
      <w:r w:rsidRPr="002D58BF">
        <w:rPr>
          <w:rFonts w:ascii="Times New Roman" w:hAnsi="Times New Roman" w:cs="Times New Roman"/>
        </w:rPr>
        <w:t>/-</w:t>
      </w:r>
    </w:p>
    <w:p w:rsidR="005D602A" w:rsidRPr="002D58BF" w:rsidRDefault="005D602A" w:rsidP="005D602A">
      <w:pPr>
        <w:spacing w:after="0" w:line="240" w:lineRule="auto"/>
        <w:ind w:left="5103" w:right="-22"/>
        <w:contextualSpacing/>
        <w:jc w:val="center"/>
        <w:rPr>
          <w:rFonts w:ascii="Times New Roman" w:hAnsi="Times New Roman" w:cs="Times New Roman"/>
        </w:rPr>
      </w:pPr>
      <w:r w:rsidRPr="002D58BF">
        <w:rPr>
          <w:rFonts w:ascii="Times New Roman" w:hAnsi="Times New Roman" w:cs="Times New Roman"/>
        </w:rPr>
        <w:t>Medical Superintendent</w:t>
      </w:r>
    </w:p>
    <w:p w:rsidR="005D602A" w:rsidRPr="002D58BF" w:rsidRDefault="005D602A" w:rsidP="005D602A">
      <w:pPr>
        <w:spacing w:after="0" w:line="240" w:lineRule="auto"/>
        <w:ind w:left="5103" w:right="-22"/>
        <w:contextualSpacing/>
        <w:jc w:val="center"/>
        <w:rPr>
          <w:rFonts w:ascii="Times New Roman" w:hAnsi="Times New Roman" w:cs="Times New Roman"/>
        </w:rPr>
      </w:pPr>
      <w:proofErr w:type="spellStart"/>
      <w:r w:rsidRPr="002D58BF">
        <w:rPr>
          <w:rFonts w:ascii="Times New Roman" w:hAnsi="Times New Roman" w:cs="Times New Roman"/>
        </w:rPr>
        <w:t>Rajendra</w:t>
      </w:r>
      <w:proofErr w:type="spellEnd"/>
      <w:r w:rsidRPr="002D58BF">
        <w:rPr>
          <w:rFonts w:ascii="Times New Roman" w:hAnsi="Times New Roman" w:cs="Times New Roman"/>
        </w:rPr>
        <w:t xml:space="preserve"> Institute of Medical Sciences</w:t>
      </w:r>
    </w:p>
    <w:p w:rsidR="005D602A" w:rsidRPr="002D58BF" w:rsidRDefault="005D602A" w:rsidP="005D602A">
      <w:pPr>
        <w:spacing w:after="0" w:line="240" w:lineRule="auto"/>
        <w:ind w:left="5103" w:right="-22"/>
        <w:contextualSpacing/>
        <w:jc w:val="center"/>
        <w:rPr>
          <w:rFonts w:ascii="Times New Roman" w:hAnsi="Times New Roman" w:cs="Times New Roman"/>
        </w:rPr>
      </w:pPr>
      <w:r w:rsidRPr="002D58BF">
        <w:rPr>
          <w:rFonts w:ascii="Times New Roman" w:hAnsi="Times New Roman" w:cs="Times New Roman"/>
        </w:rPr>
        <w:t>Ranchi</w:t>
      </w:r>
    </w:p>
    <w:p w:rsidR="005D602A" w:rsidRPr="002D58BF" w:rsidRDefault="005D602A" w:rsidP="005D602A">
      <w:pPr>
        <w:spacing w:after="0" w:line="240" w:lineRule="auto"/>
        <w:ind w:right="-22"/>
        <w:contextualSpacing/>
        <w:rPr>
          <w:rFonts w:ascii="Times New Roman" w:hAnsi="Times New Roman" w:cs="Times New Roman"/>
          <w:bCs/>
        </w:rPr>
      </w:pPr>
      <w:r w:rsidRPr="002D58BF">
        <w:rPr>
          <w:rFonts w:ascii="Times New Roman" w:hAnsi="Times New Roman" w:cs="Times New Roman"/>
          <w:bCs/>
        </w:rPr>
        <w:t>Memo No: …………, Dated: ………………</w:t>
      </w:r>
    </w:p>
    <w:p w:rsidR="005D602A" w:rsidRDefault="005D602A" w:rsidP="005D602A">
      <w:pPr>
        <w:spacing w:after="120" w:line="240" w:lineRule="auto"/>
        <w:ind w:right="-22"/>
        <w:contextualSpacing/>
        <w:jc w:val="both"/>
        <w:rPr>
          <w:rFonts w:ascii="Times New Roman" w:hAnsi="Times New Roman" w:cs="Times New Roman"/>
          <w:bCs/>
        </w:rPr>
      </w:pPr>
      <w:r w:rsidRPr="002D58BF">
        <w:rPr>
          <w:rFonts w:ascii="Times New Roman" w:hAnsi="Times New Roman" w:cs="Times New Roman"/>
          <w:bCs/>
        </w:rPr>
        <w:t xml:space="preserve">Copy: Add. </w:t>
      </w:r>
      <w:proofErr w:type="gramStart"/>
      <w:r w:rsidRPr="002D58BF">
        <w:rPr>
          <w:rFonts w:ascii="Times New Roman" w:hAnsi="Times New Roman" w:cs="Times New Roman"/>
          <w:bCs/>
        </w:rPr>
        <w:t>Director (Administration)/ Medical Superintendent/ Dy. Medical Superintendent/ Accounts Officer/ Director Cell,</w:t>
      </w:r>
      <w:r>
        <w:rPr>
          <w:rFonts w:ascii="Times New Roman" w:hAnsi="Times New Roman" w:cs="Times New Roman"/>
          <w:bCs/>
        </w:rPr>
        <w:t xml:space="preserve"> RIMS, Ranchi for information.</w:t>
      </w:r>
      <w:proofErr w:type="gramEnd"/>
    </w:p>
    <w:p w:rsidR="00FB15A8" w:rsidRDefault="00FB15A8" w:rsidP="005D602A">
      <w:pPr>
        <w:spacing w:after="120" w:line="240" w:lineRule="auto"/>
        <w:ind w:right="-22"/>
        <w:contextualSpacing/>
        <w:jc w:val="both"/>
        <w:rPr>
          <w:rFonts w:ascii="Times New Roman" w:hAnsi="Times New Roman" w:cs="Times New Roman"/>
          <w:bCs/>
        </w:rPr>
      </w:pPr>
    </w:p>
    <w:p w:rsidR="00FB15A8" w:rsidRPr="005D602A" w:rsidRDefault="00FB15A8" w:rsidP="005D602A">
      <w:pPr>
        <w:spacing w:after="120" w:line="240" w:lineRule="auto"/>
        <w:ind w:right="-22"/>
        <w:contextualSpacing/>
        <w:jc w:val="both"/>
        <w:rPr>
          <w:rFonts w:ascii="Times New Roman" w:hAnsi="Times New Roman" w:cs="Times New Roman"/>
          <w:bCs/>
        </w:rPr>
      </w:pPr>
    </w:p>
    <w:tbl>
      <w:tblPr>
        <w:tblStyle w:val="TableGrid"/>
        <w:tblpPr w:leftFromText="180" w:rightFromText="180" w:vertAnchor="text" w:horzAnchor="margin" w:tblpY="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3"/>
        <w:gridCol w:w="4813"/>
      </w:tblGrid>
      <w:tr w:rsidR="005D602A" w:rsidRPr="002D58BF" w:rsidTr="00215A30">
        <w:trPr>
          <w:trHeight w:val="836"/>
        </w:trPr>
        <w:tc>
          <w:tcPr>
            <w:tcW w:w="4763" w:type="dxa"/>
          </w:tcPr>
          <w:p w:rsidR="005D602A" w:rsidRPr="002D58BF" w:rsidRDefault="005D602A" w:rsidP="006D3102">
            <w:pPr>
              <w:spacing w:after="120"/>
              <w:ind w:right="1694"/>
              <w:contextualSpacing/>
              <w:jc w:val="center"/>
              <w:rPr>
                <w:rFonts w:ascii="Times New Roman" w:hAnsi="Times New Roman" w:cs="Times New Roman"/>
                <w:b/>
              </w:rPr>
            </w:pPr>
          </w:p>
        </w:tc>
        <w:tc>
          <w:tcPr>
            <w:tcW w:w="4813" w:type="dxa"/>
          </w:tcPr>
          <w:p w:rsidR="005D602A" w:rsidRPr="002D58BF" w:rsidRDefault="005D602A" w:rsidP="00CC3D69">
            <w:pPr>
              <w:ind w:right="-421"/>
              <w:contextualSpacing/>
              <w:jc w:val="center"/>
              <w:rPr>
                <w:rFonts w:ascii="Times New Roman" w:hAnsi="Times New Roman" w:cs="Times New Roman"/>
              </w:rPr>
            </w:pPr>
            <w:r w:rsidRPr="002D58BF">
              <w:rPr>
                <w:rFonts w:ascii="Times New Roman" w:hAnsi="Times New Roman" w:cs="Times New Roman"/>
              </w:rPr>
              <w:t>Medical Superintendent</w:t>
            </w:r>
          </w:p>
          <w:p w:rsidR="005D602A" w:rsidRPr="002D58BF" w:rsidRDefault="005D602A" w:rsidP="00CC3D69">
            <w:pPr>
              <w:tabs>
                <w:tab w:val="left" w:pos="4854"/>
              </w:tabs>
              <w:spacing w:after="120"/>
              <w:ind w:left="13" w:right="-421"/>
              <w:contextualSpacing/>
              <w:jc w:val="center"/>
              <w:rPr>
                <w:rFonts w:ascii="Times New Roman" w:hAnsi="Times New Roman" w:cs="Times New Roman"/>
              </w:rPr>
            </w:pPr>
            <w:proofErr w:type="spellStart"/>
            <w:r w:rsidRPr="002D58BF">
              <w:rPr>
                <w:rFonts w:ascii="Times New Roman" w:hAnsi="Times New Roman" w:cs="Times New Roman"/>
              </w:rPr>
              <w:t>Rajendra</w:t>
            </w:r>
            <w:proofErr w:type="spellEnd"/>
            <w:r w:rsidRPr="002D58BF">
              <w:rPr>
                <w:rFonts w:ascii="Times New Roman" w:hAnsi="Times New Roman" w:cs="Times New Roman"/>
              </w:rPr>
              <w:t xml:space="preserve"> Institute of Medical Sciences</w:t>
            </w:r>
          </w:p>
          <w:p w:rsidR="005D602A" w:rsidRPr="002D58BF" w:rsidRDefault="005D602A" w:rsidP="00CC3D69">
            <w:pPr>
              <w:tabs>
                <w:tab w:val="left" w:pos="3686"/>
              </w:tabs>
              <w:spacing w:after="120"/>
              <w:ind w:right="-421"/>
              <w:contextualSpacing/>
              <w:jc w:val="center"/>
              <w:rPr>
                <w:rFonts w:ascii="Times New Roman" w:hAnsi="Times New Roman" w:cs="Times New Roman"/>
              </w:rPr>
            </w:pPr>
            <w:r w:rsidRPr="002D58BF">
              <w:rPr>
                <w:rFonts w:ascii="Times New Roman" w:hAnsi="Times New Roman" w:cs="Times New Roman"/>
              </w:rPr>
              <w:t>Ranchi</w:t>
            </w:r>
          </w:p>
        </w:tc>
      </w:tr>
    </w:tbl>
    <w:p w:rsidR="00FD2F7B" w:rsidRDefault="00FD2F7B" w:rsidP="009F55DE">
      <w:pPr>
        <w:pStyle w:val="Title"/>
        <w:spacing w:before="0" w:line="360" w:lineRule="auto"/>
        <w:ind w:left="0" w:right="-164"/>
        <w:rPr>
          <w:rFonts w:ascii="Bookman Old Style" w:hAnsi="Bookman Old Style"/>
          <w:sz w:val="24"/>
          <w:szCs w:val="24"/>
        </w:rPr>
      </w:pPr>
    </w:p>
    <w:p w:rsidR="00215A30" w:rsidRPr="00FD2F7B" w:rsidRDefault="00215A30" w:rsidP="009F55DE">
      <w:pPr>
        <w:pStyle w:val="Title"/>
        <w:spacing w:before="0" w:line="360" w:lineRule="auto"/>
        <w:ind w:left="0" w:right="-164"/>
        <w:rPr>
          <w:rFonts w:ascii="Bookman Old Style" w:hAnsi="Bookman Old Style"/>
          <w:sz w:val="24"/>
          <w:szCs w:val="24"/>
        </w:rPr>
      </w:pPr>
      <w:r w:rsidRPr="00FD2F7B">
        <w:rPr>
          <w:rFonts w:ascii="Bookman Old Style" w:hAnsi="Bookman Old Style"/>
          <w:sz w:val="24"/>
          <w:szCs w:val="24"/>
        </w:rPr>
        <w:t>BID DOCUMENT</w:t>
      </w:r>
    </w:p>
    <w:p w:rsidR="00215A30" w:rsidRPr="00FD2F7B" w:rsidRDefault="00215A30" w:rsidP="009F55DE">
      <w:pPr>
        <w:pStyle w:val="Title"/>
        <w:spacing w:before="0" w:line="360" w:lineRule="auto"/>
        <w:ind w:left="0" w:right="-164"/>
        <w:rPr>
          <w:rFonts w:ascii="Bookman Old Style" w:hAnsi="Bookman Old Style"/>
          <w:sz w:val="24"/>
          <w:szCs w:val="24"/>
        </w:rPr>
      </w:pPr>
      <w:r w:rsidRPr="00FD2F7B">
        <w:rPr>
          <w:rFonts w:ascii="Bookman Old Style" w:hAnsi="Bookman Old Style"/>
          <w:sz w:val="24"/>
          <w:szCs w:val="24"/>
        </w:rPr>
        <w:t>(e - Procurement)</w:t>
      </w:r>
    </w:p>
    <w:p w:rsidR="00215A30" w:rsidRPr="00FD2F7B" w:rsidRDefault="00215A30" w:rsidP="009F55DE">
      <w:pPr>
        <w:spacing w:before="252"/>
        <w:ind w:right="-164"/>
        <w:jc w:val="center"/>
        <w:rPr>
          <w:rFonts w:ascii="Bookman Old Style" w:hAnsi="Bookman Old Style" w:cs="Times New Roman"/>
          <w:b/>
          <w:color w:val="000000"/>
          <w:sz w:val="24"/>
          <w:szCs w:val="24"/>
        </w:rPr>
      </w:pPr>
      <w:r w:rsidRPr="00FD2F7B">
        <w:rPr>
          <w:rFonts w:ascii="Bookman Old Style" w:hAnsi="Bookman Old Style" w:cs="Times New Roman"/>
          <w:b/>
          <w:sz w:val="24"/>
          <w:szCs w:val="24"/>
        </w:rPr>
        <w:t>Supply of “</w:t>
      </w:r>
      <w:r w:rsidRPr="00FD2F7B">
        <w:rPr>
          <w:rFonts w:ascii="Bookman Old Style" w:hAnsi="Bookman Old Style" w:cs="Times New Roman"/>
          <w:b/>
          <w:bCs/>
          <w:sz w:val="24"/>
          <w:szCs w:val="24"/>
        </w:rPr>
        <w:t>Library preparation kit and consumables for COVID-19 genome sequencing”</w:t>
      </w:r>
    </w:p>
    <w:p w:rsidR="00215A30" w:rsidRPr="00FD2F7B" w:rsidRDefault="00215A30" w:rsidP="009F55DE">
      <w:pPr>
        <w:spacing w:before="252"/>
        <w:ind w:right="-164"/>
        <w:jc w:val="center"/>
        <w:rPr>
          <w:rFonts w:ascii="Bookman Old Style" w:hAnsi="Bookman Old Style" w:cs="Times New Roman"/>
          <w:b/>
          <w:sz w:val="24"/>
          <w:szCs w:val="24"/>
        </w:rPr>
      </w:pPr>
      <w:proofErr w:type="gramStart"/>
      <w:r w:rsidRPr="00FD2F7B">
        <w:rPr>
          <w:rFonts w:ascii="Bookman Old Style" w:hAnsi="Bookman Old Style" w:cs="Times New Roman"/>
          <w:b/>
          <w:sz w:val="24"/>
          <w:szCs w:val="24"/>
        </w:rPr>
        <w:t>In the Department of Genetics and Genomics at RIMS, Ranchi.</w:t>
      </w:r>
      <w:proofErr w:type="gramEnd"/>
    </w:p>
    <w:p w:rsidR="00215A30" w:rsidRPr="00FD2F7B" w:rsidRDefault="00215A30" w:rsidP="009F55DE">
      <w:pPr>
        <w:spacing w:before="247"/>
        <w:ind w:right="-164"/>
        <w:jc w:val="center"/>
        <w:rPr>
          <w:rFonts w:ascii="Bookman Old Style" w:hAnsi="Bookman Old Style" w:cs="Times New Roman"/>
          <w:b/>
          <w:sz w:val="24"/>
          <w:szCs w:val="24"/>
        </w:rPr>
      </w:pPr>
      <w:r w:rsidRPr="00FD2F7B">
        <w:rPr>
          <w:rFonts w:ascii="Bookman Old Style" w:hAnsi="Bookman Old Style" w:cs="Times New Roman"/>
          <w:b/>
          <w:sz w:val="24"/>
          <w:szCs w:val="24"/>
        </w:rPr>
        <w:t>Issued On</w:t>
      </w:r>
    </w:p>
    <w:p w:rsidR="00215A30" w:rsidRPr="00FD2F7B" w:rsidRDefault="00215A30" w:rsidP="009F55DE">
      <w:pPr>
        <w:spacing w:before="247" w:line="360" w:lineRule="auto"/>
        <w:ind w:right="-164"/>
        <w:jc w:val="center"/>
        <w:rPr>
          <w:rFonts w:ascii="Bookman Old Style" w:hAnsi="Bookman Old Style" w:cs="Times New Roman"/>
          <w:b/>
          <w:sz w:val="24"/>
          <w:szCs w:val="24"/>
        </w:rPr>
      </w:pPr>
      <w:r w:rsidRPr="00FD2F7B">
        <w:rPr>
          <w:rFonts w:ascii="Bookman Old Style" w:hAnsi="Bookman Old Style" w:cs="Times New Roman"/>
          <w:b/>
          <w:sz w:val="24"/>
          <w:szCs w:val="24"/>
        </w:rPr>
        <w:t>Date: ……………</w:t>
      </w:r>
    </w:p>
    <w:p w:rsidR="00215A30" w:rsidRPr="00FD2F7B" w:rsidRDefault="00215A30" w:rsidP="009F55DE">
      <w:pPr>
        <w:spacing w:before="47" w:line="360" w:lineRule="auto"/>
        <w:ind w:right="-164"/>
        <w:jc w:val="center"/>
        <w:rPr>
          <w:rFonts w:ascii="Bookman Old Style" w:hAnsi="Bookman Old Style" w:cs="Times New Roman"/>
          <w:b/>
          <w:sz w:val="24"/>
          <w:szCs w:val="24"/>
        </w:rPr>
      </w:pPr>
    </w:p>
    <w:p w:rsidR="00215A30" w:rsidRPr="00FD2F7B" w:rsidRDefault="00215A30" w:rsidP="009F55DE">
      <w:pPr>
        <w:spacing w:before="47" w:line="360" w:lineRule="auto"/>
        <w:ind w:right="-164"/>
        <w:jc w:val="center"/>
        <w:rPr>
          <w:rFonts w:ascii="Bookman Old Style" w:hAnsi="Bookman Old Style" w:cs="Times New Roman"/>
          <w:b/>
          <w:sz w:val="24"/>
          <w:szCs w:val="24"/>
        </w:rPr>
      </w:pPr>
      <w:r w:rsidRPr="00FD2F7B">
        <w:rPr>
          <w:rFonts w:ascii="Bookman Old Style" w:hAnsi="Bookman Old Style" w:cs="Times New Roman"/>
          <w:b/>
          <w:sz w:val="24"/>
          <w:szCs w:val="24"/>
        </w:rPr>
        <w:t>RAJENDRA INSTITUTE OF MEDICAL SCIENCES (RIMS)</w:t>
      </w:r>
    </w:p>
    <w:p w:rsidR="00215A30" w:rsidRPr="00FD2F7B" w:rsidRDefault="00215A30" w:rsidP="009F55DE">
      <w:pPr>
        <w:spacing w:before="47" w:line="360" w:lineRule="auto"/>
        <w:ind w:right="-164"/>
        <w:jc w:val="center"/>
        <w:rPr>
          <w:rFonts w:ascii="Bookman Old Style" w:hAnsi="Bookman Old Style" w:cs="Times New Roman"/>
          <w:b/>
          <w:sz w:val="24"/>
          <w:szCs w:val="24"/>
        </w:rPr>
      </w:pPr>
      <w:r w:rsidRPr="00FD2F7B">
        <w:rPr>
          <w:rFonts w:ascii="Bookman Old Style" w:hAnsi="Bookman Old Style" w:cs="Times New Roman"/>
          <w:b/>
          <w:sz w:val="24"/>
          <w:szCs w:val="24"/>
        </w:rPr>
        <w:t>RANCHI, JHARKHAND, 834009, INDIA</w:t>
      </w:r>
    </w:p>
    <w:p w:rsidR="00215A30" w:rsidRPr="00FD2F7B" w:rsidRDefault="00215A30" w:rsidP="009F55DE">
      <w:pPr>
        <w:spacing w:line="360" w:lineRule="auto"/>
        <w:ind w:right="-164"/>
        <w:rPr>
          <w:rFonts w:ascii="Bookman Old Style" w:hAnsi="Bookman Old Style" w:cs="Times New Roman"/>
          <w:sz w:val="24"/>
          <w:szCs w:val="24"/>
        </w:rPr>
      </w:pPr>
    </w:p>
    <w:p w:rsidR="00215A30" w:rsidRPr="00FD2F7B" w:rsidRDefault="00215A30" w:rsidP="009F55DE">
      <w:pPr>
        <w:ind w:right="-164"/>
        <w:rPr>
          <w:rFonts w:ascii="Bookman Old Style" w:hAnsi="Bookman Old Style" w:cs="Times New Roman"/>
          <w:b/>
          <w:sz w:val="24"/>
          <w:szCs w:val="24"/>
        </w:rPr>
      </w:pPr>
      <w:r w:rsidRPr="00FD2F7B">
        <w:rPr>
          <w:rFonts w:ascii="Bookman Old Style" w:hAnsi="Bookman Old Style" w:cs="Times New Roman"/>
          <w:b/>
          <w:sz w:val="24"/>
          <w:szCs w:val="24"/>
        </w:rPr>
        <w:t>Important:-</w:t>
      </w:r>
    </w:p>
    <w:p w:rsidR="00215A30" w:rsidRPr="00FD2F7B" w:rsidRDefault="00215A30" w:rsidP="009F55DE">
      <w:pPr>
        <w:ind w:right="-164"/>
        <w:jc w:val="both"/>
        <w:rPr>
          <w:rFonts w:ascii="Bookman Old Style" w:hAnsi="Bookman Old Style" w:cs="Times New Roman"/>
          <w:sz w:val="24"/>
          <w:szCs w:val="24"/>
        </w:rPr>
      </w:pPr>
      <w:r w:rsidRPr="00FD2F7B">
        <w:rPr>
          <w:rFonts w:ascii="Bookman Old Style" w:hAnsi="Bookman Old Style" w:cs="Times New Roman"/>
          <w:sz w:val="24"/>
          <w:szCs w:val="24"/>
        </w:rPr>
        <w:t>The Bidders are expected to carefully read all the instructions, forms, terms, and specifications in the bidding document and adhere to them. The bid should not be conditional. Failure to furnish all information required in the bidding document in every aspect will be the whole responsibility of the bidder in case of rejection of the bid. The bidder shall bear all costs associated with the preparation and submission of its bid. The client will not be held responsible or liable for these costs, regardless of the conduct or outcome of the bidding process.</w:t>
      </w:r>
    </w:p>
    <w:p w:rsidR="00215A30" w:rsidRPr="00FD2F7B" w:rsidRDefault="00215A30" w:rsidP="009F55DE">
      <w:pPr>
        <w:tabs>
          <w:tab w:val="left" w:pos="4140"/>
        </w:tabs>
        <w:ind w:right="-164"/>
        <w:rPr>
          <w:rFonts w:ascii="Bookman Old Style" w:hAnsi="Bookman Old Style" w:cs="Times New Roman"/>
          <w:sz w:val="24"/>
          <w:szCs w:val="24"/>
        </w:rPr>
      </w:pPr>
    </w:p>
    <w:p w:rsidR="00215A30" w:rsidRPr="00FD2F7B" w:rsidRDefault="00215A30" w:rsidP="009F55DE">
      <w:pPr>
        <w:pStyle w:val="BodyText"/>
        <w:ind w:right="-164"/>
        <w:jc w:val="center"/>
        <w:rPr>
          <w:rFonts w:ascii="Bookman Old Style" w:hAnsi="Bookman Old Style" w:cs="Times New Roman"/>
          <w:sz w:val="24"/>
          <w:szCs w:val="24"/>
        </w:rPr>
      </w:pPr>
    </w:p>
    <w:p w:rsidR="00215A30" w:rsidRPr="00FD2F7B" w:rsidRDefault="00215A30" w:rsidP="009F55DE">
      <w:pPr>
        <w:pStyle w:val="BodyText"/>
        <w:ind w:right="-164"/>
        <w:jc w:val="center"/>
        <w:rPr>
          <w:rFonts w:ascii="Bookman Old Style" w:hAnsi="Bookman Old Style" w:cs="Times New Roman"/>
          <w:sz w:val="24"/>
          <w:szCs w:val="24"/>
        </w:rPr>
      </w:pPr>
      <w:r w:rsidRPr="00FD2F7B">
        <w:rPr>
          <w:rFonts w:ascii="Bookman Old Style" w:hAnsi="Bookman Old Style" w:cs="Times New Roman"/>
          <w:sz w:val="24"/>
          <w:szCs w:val="24"/>
        </w:rPr>
        <w:t xml:space="preserve">RIMS, Ranchi invites e-tender from </w:t>
      </w:r>
      <w:r w:rsidRPr="00FD2F7B">
        <w:rPr>
          <w:rFonts w:ascii="Bookman Old Style" w:hAnsi="Bookman Old Style" w:cs="Times New Roman"/>
          <w:sz w:val="24"/>
          <w:szCs w:val="24"/>
          <w:lang w:val="en-US"/>
        </w:rPr>
        <w:t>the</w:t>
      </w:r>
      <w:r w:rsidRPr="00FD2F7B">
        <w:rPr>
          <w:rFonts w:ascii="Bookman Old Style" w:hAnsi="Bookman Old Style" w:cs="Times New Roman"/>
          <w:sz w:val="24"/>
          <w:szCs w:val="24"/>
        </w:rPr>
        <w:t xml:space="preserve"> Manufacturers/authorized dealers/firms/agencies for </w:t>
      </w:r>
      <w:r w:rsidRPr="00FD2F7B">
        <w:rPr>
          <w:rFonts w:ascii="Bookman Old Style" w:hAnsi="Bookman Old Style" w:cs="Times New Roman"/>
          <w:b/>
          <w:sz w:val="24"/>
          <w:szCs w:val="24"/>
        </w:rPr>
        <w:t xml:space="preserve">Supply of </w:t>
      </w:r>
      <w:r w:rsidRPr="00FD2F7B">
        <w:rPr>
          <w:rFonts w:ascii="Bookman Old Style" w:hAnsi="Bookman Old Style" w:cs="Times New Roman"/>
          <w:b/>
          <w:bCs/>
          <w:sz w:val="24"/>
          <w:szCs w:val="24"/>
          <w:lang w:eastAsia="en-US"/>
        </w:rPr>
        <w:t xml:space="preserve">Library preparation kit and consumables for COVID-19 genome sequencing </w:t>
      </w:r>
      <w:r w:rsidRPr="00FD2F7B">
        <w:rPr>
          <w:rFonts w:ascii="Bookman Old Style" w:hAnsi="Bookman Old Style" w:cs="Times New Roman"/>
          <w:b/>
          <w:sz w:val="24"/>
          <w:szCs w:val="24"/>
        </w:rPr>
        <w:t>for Department of Genetics and Genomics at RIMS, Ranchi</w:t>
      </w:r>
      <w:r w:rsidRPr="00FD2F7B">
        <w:rPr>
          <w:rFonts w:ascii="Bookman Old Style" w:hAnsi="Bookman Old Style" w:cs="Times New Roman"/>
          <w:sz w:val="24"/>
          <w:szCs w:val="24"/>
        </w:rPr>
        <w:t>.</w:t>
      </w:r>
    </w:p>
    <w:p w:rsidR="00215A30" w:rsidRPr="00FD2F7B" w:rsidRDefault="00215A30" w:rsidP="009F55DE">
      <w:pPr>
        <w:ind w:right="-164"/>
        <w:rPr>
          <w:rFonts w:ascii="Bookman Old Style" w:hAnsi="Bookman Old Style" w:cs="Times New Roman"/>
          <w:sz w:val="24"/>
          <w:szCs w:val="24"/>
        </w:rPr>
      </w:pPr>
      <w:r w:rsidRPr="00FD2F7B">
        <w:rPr>
          <w:rFonts w:ascii="Bookman Old Style" w:hAnsi="Bookman Old Style" w:cs="Times New Roman"/>
          <w:sz w:val="24"/>
          <w:szCs w:val="24"/>
        </w:rPr>
        <w:br w:type="page"/>
      </w:r>
    </w:p>
    <w:p w:rsidR="00622803" w:rsidRPr="00FD2F7B" w:rsidRDefault="00622803" w:rsidP="007910CC">
      <w:pPr>
        <w:pStyle w:val="ListParagraph"/>
        <w:numPr>
          <w:ilvl w:val="0"/>
          <w:numId w:val="29"/>
        </w:numPr>
        <w:tabs>
          <w:tab w:val="left" w:pos="426"/>
        </w:tabs>
        <w:spacing w:after="0"/>
        <w:ind w:left="0" w:right="-164" w:firstLine="0"/>
        <w:jc w:val="both"/>
        <w:rPr>
          <w:rFonts w:ascii="Bookman Old Style" w:hAnsi="Bookman Old Style" w:cs="Times New Roman"/>
          <w:b/>
          <w:sz w:val="24"/>
          <w:szCs w:val="24"/>
          <w:u w:val="single"/>
        </w:rPr>
      </w:pPr>
      <w:r w:rsidRPr="00FD2F7B">
        <w:rPr>
          <w:rFonts w:ascii="Bookman Old Style" w:hAnsi="Bookman Old Style" w:cs="Times New Roman"/>
          <w:b/>
          <w:sz w:val="24"/>
          <w:szCs w:val="24"/>
          <w:u w:val="single"/>
        </w:rPr>
        <w:lastRenderedPageBreak/>
        <w:t>General Instruction for Tender:</w:t>
      </w:r>
    </w:p>
    <w:p w:rsidR="00FD2CDE" w:rsidRPr="00FD2F7B" w:rsidRDefault="00FD2CDE" w:rsidP="00FD2F7B">
      <w:pPr>
        <w:pStyle w:val="ListParagraph"/>
        <w:spacing w:after="0"/>
        <w:ind w:left="0" w:right="-164"/>
        <w:jc w:val="both"/>
        <w:rPr>
          <w:rFonts w:ascii="Bookman Old Style" w:hAnsi="Bookman Old Style" w:cs="Times New Roman"/>
          <w:b/>
          <w:sz w:val="24"/>
          <w:szCs w:val="24"/>
        </w:rPr>
      </w:pPr>
    </w:p>
    <w:p w:rsidR="00215A30" w:rsidRPr="00FD2F7B" w:rsidRDefault="00215A30" w:rsidP="00FD2F7B">
      <w:pPr>
        <w:pStyle w:val="ListParagraph"/>
        <w:numPr>
          <w:ilvl w:val="0"/>
          <w:numId w:val="4"/>
        </w:numPr>
        <w:tabs>
          <w:tab w:val="left" w:pos="426"/>
        </w:tabs>
        <w:spacing w:after="0"/>
        <w:ind w:left="0" w:right="-164" w:firstLine="0"/>
        <w:jc w:val="both"/>
        <w:rPr>
          <w:rFonts w:ascii="Bookman Old Style" w:hAnsi="Bookman Old Style" w:cs="Times New Roman"/>
          <w:b/>
          <w:sz w:val="24"/>
          <w:szCs w:val="24"/>
        </w:rPr>
      </w:pPr>
      <w:r w:rsidRPr="00FD2F7B">
        <w:rPr>
          <w:rFonts w:ascii="Bookman Old Style" w:hAnsi="Bookman Old Style" w:cs="Times New Roman"/>
          <w:b/>
          <w:sz w:val="24"/>
          <w:szCs w:val="24"/>
        </w:rPr>
        <w:t xml:space="preserve">Instructions for Online Bid Submission: </w:t>
      </w:r>
    </w:p>
    <w:p w:rsidR="00215A30" w:rsidRPr="00FD2F7B" w:rsidRDefault="00215A30" w:rsidP="00FD2F7B">
      <w:pPr>
        <w:pStyle w:val="ListParagraph"/>
        <w:spacing w:after="0"/>
        <w:ind w:left="0" w:right="-164"/>
        <w:jc w:val="both"/>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Bids shall be submitted online only at Jharkhand Govt. Website: </w:t>
      </w:r>
      <w:hyperlink r:id="rId9" w:history="1">
        <w:r w:rsidRPr="00FD2F7B">
          <w:rPr>
            <w:rStyle w:val="Hyperlink"/>
            <w:rFonts w:ascii="Bookman Old Style" w:hAnsi="Bookman Old Style" w:cs="Times New Roman"/>
            <w:color w:val="auto"/>
            <w:sz w:val="24"/>
            <w:szCs w:val="24"/>
          </w:rPr>
          <w:t>www.jharkhandtenders.gov.in</w:t>
        </w:r>
      </w:hyperlink>
      <w:r w:rsidRPr="00FD2F7B">
        <w:rPr>
          <w:rFonts w:ascii="Bookman Old Style" w:hAnsi="Bookman Old Style" w:cs="Times New Roman"/>
          <w:sz w:val="24"/>
          <w:szCs w:val="24"/>
        </w:rPr>
        <w:t>.</w:t>
      </w:r>
    </w:p>
    <w:p w:rsidR="00215A30" w:rsidRPr="00FD2F7B" w:rsidRDefault="00215A30" w:rsidP="007832BC">
      <w:pPr>
        <w:pStyle w:val="ListParagraph"/>
        <w:tabs>
          <w:tab w:val="left" w:pos="851"/>
        </w:tabs>
        <w:spacing w:after="0"/>
        <w:ind w:left="851" w:right="-164" w:hanging="425"/>
        <w:jc w:val="both"/>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complete bidding process is online. Bidders should have possession of valid Digital Signature Certificate (DSC) for online submission of bids. Prior to bidding DSC need to be registered on the website mentioned above (Digital Certificates: For integrity of data and authenticity / non-repudiation of electronic records, and to be compliant with IT Act 2000, It is necessary for each user to have a Digital Certificate (DC), also referred to as Digital Signature Certificate (DSC), of Class III, issued by a Certifying Authority (CA) licensed by Controller of Certifying Authorities (CCA) [refer </w:t>
      </w:r>
      <w:hyperlink r:id="rId10" w:history="1">
        <w:r w:rsidRPr="00FD2F7B">
          <w:rPr>
            <w:rStyle w:val="Hyperlink"/>
            <w:rFonts w:ascii="Bookman Old Style" w:hAnsi="Bookman Old Style" w:cs="Times New Roman"/>
            <w:color w:val="auto"/>
            <w:sz w:val="24"/>
            <w:szCs w:val="24"/>
          </w:rPr>
          <w:t>http://www.cca.gov.in</w:t>
        </w:r>
      </w:hyperlink>
      <w:r w:rsidRPr="00FD2F7B">
        <w:rPr>
          <w:rFonts w:ascii="Bookman Old Style" w:hAnsi="Bookman Old Style" w:cs="Times New Roman"/>
          <w:sz w:val="24"/>
          <w:szCs w:val="24"/>
        </w:rPr>
        <w:t xml:space="preserve">]) For any query bidder may mail at </w:t>
      </w:r>
      <w:hyperlink r:id="rId11" w:history="1">
        <w:r w:rsidRPr="00FD2F7B">
          <w:rPr>
            <w:rStyle w:val="Hyperlink"/>
            <w:rFonts w:ascii="Bookman Old Style" w:hAnsi="Bookman Old Style" w:cs="Times New Roman"/>
            <w:color w:val="auto"/>
            <w:sz w:val="24"/>
            <w:szCs w:val="24"/>
          </w:rPr>
          <w:t>rimsranchi@rediffmail.com</w:t>
        </w:r>
      </w:hyperlink>
      <w:r w:rsidRPr="00FD2F7B">
        <w:rPr>
          <w:rFonts w:ascii="Bookman Old Style" w:hAnsi="Bookman Old Style" w:cs="Times New Roman"/>
          <w:sz w:val="24"/>
          <w:szCs w:val="24"/>
        </w:rPr>
        <w:t>.</w:t>
      </w:r>
    </w:p>
    <w:p w:rsidR="00215A30" w:rsidRPr="00FD2F7B" w:rsidRDefault="00215A30" w:rsidP="007832BC">
      <w:pPr>
        <w:pStyle w:val="ListParagraph"/>
        <w:tabs>
          <w:tab w:val="left" w:pos="851"/>
        </w:tabs>
        <w:spacing w:after="0"/>
        <w:ind w:left="851" w:right="-164" w:hanging="425"/>
        <w:jc w:val="both"/>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spacing w:after="0"/>
        <w:ind w:left="851" w:right="-164" w:hanging="425"/>
        <w:jc w:val="both"/>
        <w:rPr>
          <w:rFonts w:ascii="Bookman Old Style" w:hAnsi="Bookman Old Style" w:cs="Times New Roman"/>
          <w:sz w:val="24"/>
          <w:szCs w:val="24"/>
        </w:rPr>
      </w:pPr>
      <w:proofErr w:type="spellStart"/>
      <w:r w:rsidRPr="00FD2F7B">
        <w:rPr>
          <w:rFonts w:ascii="Bookman Old Style" w:hAnsi="Bookman Old Style" w:cs="Times New Roman"/>
          <w:sz w:val="24"/>
          <w:szCs w:val="24"/>
        </w:rPr>
        <w:t>Tenderer</w:t>
      </w:r>
      <w:proofErr w:type="spellEnd"/>
      <w:r w:rsidRPr="00FD2F7B">
        <w:rPr>
          <w:rFonts w:ascii="Bookman Old Style" w:hAnsi="Bookman Old Style" w:cs="Times New Roman"/>
          <w:sz w:val="24"/>
          <w:szCs w:val="24"/>
        </w:rPr>
        <w:t>/Contractor/Bidders are advised to follow the instructions provided in the ‘Instructions to the Contractors/</w:t>
      </w:r>
      <w:proofErr w:type="spellStart"/>
      <w:r w:rsidRPr="00FD2F7B">
        <w:rPr>
          <w:rFonts w:ascii="Bookman Old Style" w:hAnsi="Bookman Old Style" w:cs="Times New Roman"/>
          <w:sz w:val="24"/>
          <w:szCs w:val="24"/>
        </w:rPr>
        <w:t>Tenderer</w:t>
      </w:r>
      <w:proofErr w:type="spellEnd"/>
      <w:r w:rsidRPr="00FD2F7B">
        <w:rPr>
          <w:rFonts w:ascii="Bookman Old Style" w:hAnsi="Bookman Old Style" w:cs="Times New Roman"/>
          <w:sz w:val="24"/>
          <w:szCs w:val="24"/>
        </w:rPr>
        <w:t xml:space="preserve">/Bidders for the e-submission of the bids online through the Jharkhand Govt. e-tender Portal for e Procurement at </w:t>
      </w:r>
      <w:hyperlink r:id="rId12" w:history="1">
        <w:r w:rsidRPr="00FD2F7B">
          <w:rPr>
            <w:rStyle w:val="Hyperlink"/>
            <w:rFonts w:ascii="Bookman Old Style" w:hAnsi="Bookman Old Style" w:cs="Times New Roman"/>
            <w:color w:val="auto"/>
            <w:sz w:val="24"/>
            <w:szCs w:val="24"/>
          </w:rPr>
          <w:t>www.jharkhandtenders.gov.in</w:t>
        </w:r>
      </w:hyperlink>
      <w:r w:rsidRPr="00FD2F7B">
        <w:rPr>
          <w:rFonts w:ascii="Bookman Old Style" w:hAnsi="Bookman Old Style" w:cs="Times New Roman"/>
          <w:sz w:val="24"/>
          <w:szCs w:val="24"/>
        </w:rPr>
        <w:t>.</w:t>
      </w:r>
    </w:p>
    <w:p w:rsidR="00215A30" w:rsidRPr="00FD2F7B" w:rsidRDefault="00215A30" w:rsidP="007832BC">
      <w:pPr>
        <w:tabs>
          <w:tab w:val="left" w:pos="851"/>
        </w:tabs>
        <w:spacing w:after="0"/>
        <w:ind w:left="851" w:right="-164" w:hanging="425"/>
        <w:jc w:val="both"/>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Bid documents may be scanned with 100 dpi with black and white option which helps in reducing size of the scanned document. </w:t>
      </w:r>
    </w:p>
    <w:p w:rsidR="00215A30" w:rsidRPr="00FD2F7B" w:rsidRDefault="00215A30" w:rsidP="007832BC">
      <w:pPr>
        <w:pStyle w:val="ListParagraph"/>
        <w:tabs>
          <w:tab w:val="left" w:pos="851"/>
        </w:tabs>
        <w:ind w:left="851" w:right="-164" w:hanging="425"/>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Please log on to </w:t>
      </w:r>
      <w:hyperlink r:id="rId13" w:history="1">
        <w:r w:rsidRPr="00FD2F7B">
          <w:rPr>
            <w:rStyle w:val="Hyperlink"/>
            <w:rFonts w:ascii="Bookman Old Style" w:hAnsi="Bookman Old Style" w:cs="Times New Roman"/>
            <w:color w:val="auto"/>
            <w:sz w:val="24"/>
            <w:szCs w:val="24"/>
          </w:rPr>
          <w:t>www.jharkhandtenders.gov.in</w:t>
        </w:r>
      </w:hyperlink>
      <w:r w:rsidRPr="00FD2F7B">
        <w:rPr>
          <w:rFonts w:ascii="Bookman Old Style" w:hAnsi="Bookman Old Style" w:cs="Times New Roman"/>
          <w:sz w:val="24"/>
          <w:szCs w:val="24"/>
        </w:rPr>
        <w:t xml:space="preserve">  only for downloading bid document and for participation through </w:t>
      </w:r>
      <w:r w:rsidRPr="00FD2F7B">
        <w:rPr>
          <w:rFonts w:ascii="Bookman Old Style" w:hAnsi="Bookman Old Style" w:cs="Times New Roman"/>
          <w:b/>
          <w:bCs/>
          <w:sz w:val="24"/>
          <w:szCs w:val="24"/>
        </w:rPr>
        <w:t>e-tendering basis</w:t>
      </w:r>
      <w:r w:rsidRPr="00FD2F7B">
        <w:rPr>
          <w:rFonts w:ascii="Bookman Old Style" w:hAnsi="Bookman Old Style" w:cs="Times New Roman"/>
          <w:sz w:val="24"/>
          <w:szCs w:val="24"/>
        </w:rPr>
        <w:t xml:space="preserve">. All corrigendum/ modifications/ amendments, if any, will be published on the website </w:t>
      </w:r>
      <w:hyperlink r:id="rId14" w:history="1">
        <w:r w:rsidRPr="00FD2F7B">
          <w:rPr>
            <w:rStyle w:val="Hyperlink"/>
            <w:rFonts w:ascii="Bookman Old Style" w:hAnsi="Bookman Old Style" w:cs="Times New Roman"/>
            <w:color w:val="auto"/>
            <w:sz w:val="24"/>
            <w:szCs w:val="24"/>
          </w:rPr>
          <w:t>www.jharkhandtenders.gov.in</w:t>
        </w:r>
      </w:hyperlink>
      <w:r w:rsidRPr="00FD2F7B">
        <w:rPr>
          <w:rFonts w:ascii="Bookman Old Style" w:hAnsi="Bookman Old Style" w:cs="Times New Roman"/>
          <w:sz w:val="24"/>
          <w:szCs w:val="24"/>
        </w:rPr>
        <w:t xml:space="preserve"> only. All bidders are requested to visit this website on regular basis.</w:t>
      </w:r>
      <w:r w:rsidRPr="00FD2F7B">
        <w:rPr>
          <w:rFonts w:ascii="Bookman Old Style" w:hAnsi="Bookman Old Style" w:cs="Times New Roman"/>
          <w:sz w:val="24"/>
          <w:szCs w:val="24"/>
        </w:rPr>
        <w:tab/>
      </w:r>
    </w:p>
    <w:p w:rsidR="00215A30" w:rsidRPr="00FD2F7B" w:rsidRDefault="00215A30" w:rsidP="007832BC">
      <w:pPr>
        <w:pStyle w:val="ListParagraph"/>
        <w:tabs>
          <w:tab w:val="left" w:pos="851"/>
        </w:tabs>
        <w:ind w:left="851" w:right="-164" w:hanging="425"/>
        <w:rPr>
          <w:rFonts w:ascii="Bookman Old Style" w:hAnsi="Bookman Old Style" w:cs="Times New Roman"/>
          <w:sz w:val="24"/>
          <w:szCs w:val="24"/>
        </w:rPr>
      </w:pPr>
    </w:p>
    <w:p w:rsidR="00215A30" w:rsidRPr="00FD2F7B" w:rsidRDefault="00215A30" w:rsidP="007832BC">
      <w:pPr>
        <w:pStyle w:val="ListParagraph"/>
        <w:numPr>
          <w:ilvl w:val="0"/>
          <w:numId w:val="3"/>
        </w:numPr>
        <w:tabs>
          <w:tab w:val="left" w:pos="851"/>
        </w:tabs>
        <w:spacing w:after="0"/>
        <w:ind w:left="851" w:right="-164" w:hanging="425"/>
        <w:jc w:val="both"/>
        <w:rPr>
          <w:rFonts w:ascii="Bookman Old Style" w:hAnsi="Bookman Old Style" w:cs="Times New Roman"/>
          <w:sz w:val="24"/>
          <w:szCs w:val="24"/>
        </w:rPr>
      </w:pPr>
      <w:proofErr w:type="spellStart"/>
      <w:r w:rsidRPr="00FD2F7B">
        <w:rPr>
          <w:rFonts w:ascii="Bookman Old Style" w:hAnsi="Bookman Old Style" w:cs="Times New Roman"/>
          <w:sz w:val="24"/>
          <w:szCs w:val="24"/>
        </w:rPr>
        <w:t>Tenderer</w:t>
      </w:r>
      <w:proofErr w:type="spellEnd"/>
      <w:r w:rsidRPr="00FD2F7B">
        <w:rPr>
          <w:rFonts w:ascii="Bookman Old Style" w:hAnsi="Bookman Old Style" w:cs="Times New Roman"/>
          <w:sz w:val="24"/>
          <w:szCs w:val="24"/>
        </w:rPr>
        <w:t xml:space="preserve"> may also downloaded the tender enquiry documents from the web site </w:t>
      </w:r>
      <w:hyperlink r:id="rId15" w:history="1">
        <w:r w:rsidRPr="00FD2F7B">
          <w:rPr>
            <w:rStyle w:val="Hyperlink"/>
            <w:rFonts w:ascii="Bookman Old Style" w:hAnsi="Bookman Old Style" w:cs="Times New Roman"/>
            <w:color w:val="auto"/>
            <w:sz w:val="24"/>
            <w:szCs w:val="24"/>
          </w:rPr>
          <w:t>www.jharkhandtenders.gov.in</w:t>
        </w:r>
      </w:hyperlink>
      <w:r w:rsidRPr="00FD2F7B">
        <w:rPr>
          <w:rFonts w:ascii="Bookman Old Style" w:hAnsi="Bookman Old Style" w:cs="Times New Roman"/>
          <w:sz w:val="24"/>
          <w:szCs w:val="24"/>
        </w:rPr>
        <w:t xml:space="preserve"> and submit its tender by utilizing the downloaded document, along with the required non-refundable fee as mentioned above. The tender shall be submitted with all the necessary documents and in online form (with respect to few documents as mentioned in the NIT/SIT) in parts/covers as mentioned in Tender:</w:t>
      </w:r>
    </w:p>
    <w:p w:rsidR="00215A30" w:rsidRPr="00FD2F7B" w:rsidRDefault="00215A30" w:rsidP="007832BC">
      <w:pPr>
        <w:pStyle w:val="ListParagraph"/>
        <w:tabs>
          <w:tab w:val="left" w:pos="851"/>
        </w:tabs>
        <w:ind w:left="851" w:right="-164" w:hanging="425"/>
        <w:rPr>
          <w:rFonts w:ascii="Bookman Old Style" w:hAnsi="Bookman Old Style" w:cs="Times New Roman"/>
          <w:b/>
          <w:bCs/>
          <w:sz w:val="24"/>
          <w:szCs w:val="24"/>
        </w:rPr>
      </w:pPr>
    </w:p>
    <w:p w:rsidR="00215A30" w:rsidRPr="00FD2F7B" w:rsidRDefault="007832BC" w:rsidP="007832BC">
      <w:pPr>
        <w:pStyle w:val="ListParagraph"/>
        <w:tabs>
          <w:tab w:val="left" w:pos="851"/>
        </w:tabs>
        <w:spacing w:after="0"/>
        <w:ind w:left="851" w:right="-164" w:hanging="425"/>
        <w:jc w:val="both"/>
        <w:rPr>
          <w:rFonts w:ascii="Bookman Old Style" w:hAnsi="Bookman Old Style" w:cs="Times New Roman"/>
          <w:sz w:val="24"/>
          <w:szCs w:val="24"/>
        </w:rPr>
      </w:pPr>
      <w:r>
        <w:rPr>
          <w:rFonts w:ascii="Bookman Old Style" w:hAnsi="Bookman Old Style" w:cs="Times New Roman"/>
          <w:b/>
          <w:bCs/>
          <w:sz w:val="24"/>
          <w:szCs w:val="24"/>
        </w:rPr>
        <w:tab/>
      </w:r>
      <w:r w:rsidR="00215A30" w:rsidRPr="00FD2F7B">
        <w:rPr>
          <w:rFonts w:ascii="Bookman Old Style" w:hAnsi="Bookman Old Style" w:cs="Times New Roman"/>
          <w:b/>
          <w:bCs/>
          <w:sz w:val="24"/>
          <w:szCs w:val="24"/>
        </w:rPr>
        <w:t xml:space="preserve">All documents must be submitted </w:t>
      </w:r>
      <w:proofErr w:type="gramStart"/>
      <w:r w:rsidR="00215A30" w:rsidRPr="00FD2F7B">
        <w:rPr>
          <w:rFonts w:ascii="Bookman Old Style" w:hAnsi="Bookman Old Style" w:cs="Times New Roman"/>
          <w:b/>
          <w:bCs/>
          <w:sz w:val="24"/>
          <w:szCs w:val="24"/>
        </w:rPr>
        <w:t>Online</w:t>
      </w:r>
      <w:proofErr w:type="gramEnd"/>
      <w:r w:rsidR="00215A30" w:rsidRPr="00FD2F7B">
        <w:rPr>
          <w:rFonts w:ascii="Bookman Old Style" w:hAnsi="Bookman Old Style" w:cs="Times New Roman"/>
          <w:b/>
          <w:bCs/>
          <w:sz w:val="24"/>
          <w:szCs w:val="24"/>
        </w:rPr>
        <w:t xml:space="preserve"> In Original </w:t>
      </w:r>
    </w:p>
    <w:p w:rsidR="00215A30" w:rsidRPr="00FD2F7B" w:rsidRDefault="00215A30" w:rsidP="007832BC">
      <w:pPr>
        <w:pStyle w:val="ListParagraph"/>
        <w:tabs>
          <w:tab w:val="left" w:pos="851"/>
        </w:tabs>
        <w:ind w:left="851" w:right="-164" w:hanging="425"/>
        <w:rPr>
          <w:rFonts w:ascii="Bookman Old Style" w:hAnsi="Bookman Old Style" w:cs="Times New Roman"/>
          <w:sz w:val="24"/>
          <w:szCs w:val="24"/>
        </w:rPr>
      </w:pPr>
    </w:p>
    <w:p w:rsidR="00215A30" w:rsidRDefault="00215A30" w:rsidP="007832BC">
      <w:pPr>
        <w:pStyle w:val="ListParagraph"/>
        <w:numPr>
          <w:ilvl w:val="0"/>
          <w:numId w:val="3"/>
        </w:numPr>
        <w:tabs>
          <w:tab w:val="left" w:pos="851"/>
        </w:tabs>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bidders are required to submit soft copies of their bids electronically on the Jharkhand tender Portal, using valid Digital Signature Certificates. The instructions given below are meant to assist the bidders in registering on the </w:t>
      </w:r>
      <w:r w:rsidRPr="00FD2F7B">
        <w:rPr>
          <w:rFonts w:ascii="Bookman Old Style" w:hAnsi="Bookman Old Style" w:cs="Times New Roman"/>
          <w:sz w:val="24"/>
          <w:szCs w:val="24"/>
        </w:rPr>
        <w:lastRenderedPageBreak/>
        <w:t xml:space="preserve">Jharkhand tender Portal, prepare their bids in accordance with the requirements and submitting their bids online on the Jharkhand tender. </w:t>
      </w:r>
    </w:p>
    <w:p w:rsidR="00750EDB" w:rsidRPr="00FD2F7B" w:rsidRDefault="00750EDB" w:rsidP="00750EDB">
      <w:pPr>
        <w:pStyle w:val="ListParagraph"/>
        <w:tabs>
          <w:tab w:val="left" w:pos="851"/>
        </w:tabs>
        <w:ind w:left="851" w:right="-164"/>
        <w:jc w:val="both"/>
        <w:rPr>
          <w:rFonts w:ascii="Bookman Old Style" w:hAnsi="Bookman Old Style" w:cs="Times New Roman"/>
          <w:sz w:val="24"/>
          <w:szCs w:val="24"/>
        </w:rPr>
      </w:pPr>
    </w:p>
    <w:p w:rsidR="00215A30" w:rsidRPr="00FD2F7B" w:rsidRDefault="00215A30" w:rsidP="00750EDB">
      <w:pPr>
        <w:pStyle w:val="ListParagraph"/>
        <w:numPr>
          <w:ilvl w:val="0"/>
          <w:numId w:val="2"/>
        </w:numPr>
        <w:tabs>
          <w:tab w:val="left" w:pos="426"/>
        </w:tabs>
        <w:spacing w:before="240"/>
        <w:ind w:left="0" w:right="-164" w:firstLine="0"/>
        <w:jc w:val="both"/>
        <w:rPr>
          <w:rFonts w:ascii="Bookman Old Style" w:hAnsi="Bookman Old Style" w:cs="Times New Roman"/>
          <w:b/>
          <w:sz w:val="24"/>
          <w:szCs w:val="24"/>
        </w:rPr>
      </w:pPr>
      <w:r w:rsidRPr="00FD2F7B">
        <w:rPr>
          <w:rFonts w:ascii="Bookman Old Style" w:hAnsi="Bookman Old Style" w:cs="Times New Roman"/>
          <w:b/>
          <w:sz w:val="24"/>
          <w:szCs w:val="24"/>
        </w:rPr>
        <w:t xml:space="preserve">REGISTRATION  </w:t>
      </w:r>
    </w:p>
    <w:p w:rsidR="00215A30" w:rsidRPr="00FD2F7B" w:rsidRDefault="00215A30" w:rsidP="00FD2F7B">
      <w:pPr>
        <w:pStyle w:val="ListParagraph"/>
        <w:tabs>
          <w:tab w:val="left" w:pos="426"/>
        </w:tabs>
        <w:ind w:left="0" w:right="-164"/>
        <w:jc w:val="both"/>
        <w:rPr>
          <w:rFonts w:ascii="Bookman Old Style" w:hAnsi="Bookman Old Style" w:cs="Times New Roman"/>
          <w:b/>
          <w:sz w:val="24"/>
          <w:szCs w:val="24"/>
        </w:rPr>
      </w:pPr>
    </w:p>
    <w:p w:rsidR="00215A30" w:rsidRPr="00FD2F7B" w:rsidRDefault="00215A30" w:rsidP="00131DA9">
      <w:pPr>
        <w:pStyle w:val="ListParagraph"/>
        <w:numPr>
          <w:ilvl w:val="0"/>
          <w:numId w:val="5"/>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Bidders are required to enroll on the e-Procurement module of the Jharkhand e-tender portal by clicking on the link whatsoever.</w:t>
      </w:r>
    </w:p>
    <w:p w:rsidR="00215A30" w:rsidRPr="00FD2F7B" w:rsidRDefault="00215A30" w:rsidP="00131DA9">
      <w:pPr>
        <w:pStyle w:val="ListParagraph"/>
        <w:tabs>
          <w:tab w:val="left" w:pos="851"/>
        </w:tabs>
        <w:ind w:left="851" w:right="-164" w:hanging="425"/>
        <w:jc w:val="both"/>
        <w:rPr>
          <w:rFonts w:ascii="Bookman Old Style" w:hAnsi="Bookman Old Style" w:cs="Times New Roman"/>
          <w:sz w:val="24"/>
          <w:szCs w:val="24"/>
        </w:rPr>
      </w:pPr>
    </w:p>
    <w:p w:rsidR="00215A30" w:rsidRPr="00FD2F7B" w:rsidRDefault="00215A30" w:rsidP="00131DA9">
      <w:pPr>
        <w:pStyle w:val="ListParagraph"/>
        <w:numPr>
          <w:ilvl w:val="0"/>
          <w:numId w:val="5"/>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As part of the enrolment process, the bidders will be required to choose a unique username and assign a password for their accounts.  </w:t>
      </w:r>
    </w:p>
    <w:p w:rsidR="00215A30" w:rsidRPr="00FD2F7B" w:rsidRDefault="00215A30" w:rsidP="00131DA9">
      <w:pPr>
        <w:tabs>
          <w:tab w:val="left" w:pos="851"/>
        </w:tabs>
        <w:spacing w:after="0"/>
        <w:ind w:left="851" w:right="-164" w:hanging="425"/>
        <w:jc w:val="both"/>
        <w:rPr>
          <w:rFonts w:ascii="Bookman Old Style" w:hAnsi="Bookman Old Style" w:cs="Times New Roman"/>
          <w:sz w:val="24"/>
          <w:szCs w:val="24"/>
        </w:rPr>
      </w:pPr>
    </w:p>
    <w:p w:rsidR="00215A30" w:rsidRPr="00FD2F7B" w:rsidRDefault="00215A30" w:rsidP="00131DA9">
      <w:pPr>
        <w:pStyle w:val="ListParagraph"/>
        <w:numPr>
          <w:ilvl w:val="0"/>
          <w:numId w:val="5"/>
        </w:numPr>
        <w:tabs>
          <w:tab w:val="left" w:pos="851"/>
        </w:tabs>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Bidders are advised to register their valid email address and mobile numbers as part of the registration process. These would be used for any communication from the Jharkhand tender Portal.  Upon enrolment, the bidders will be required to register their valid Digital Signature Certificate issued by any Certifying Authority recognized by CCA India (e.g. </w:t>
      </w:r>
      <w:proofErr w:type="spellStart"/>
      <w:r w:rsidRPr="00FD2F7B">
        <w:rPr>
          <w:rFonts w:ascii="Bookman Old Style" w:hAnsi="Bookman Old Style" w:cs="Times New Roman"/>
          <w:sz w:val="24"/>
          <w:szCs w:val="24"/>
        </w:rPr>
        <w:t>Sify</w:t>
      </w:r>
      <w:proofErr w:type="spellEnd"/>
      <w:r w:rsidRPr="00FD2F7B">
        <w:rPr>
          <w:rFonts w:ascii="Bookman Old Style" w:hAnsi="Bookman Old Style" w:cs="Times New Roman"/>
          <w:sz w:val="24"/>
          <w:szCs w:val="24"/>
        </w:rPr>
        <w:t xml:space="preserve"> / </w:t>
      </w:r>
      <w:proofErr w:type="spellStart"/>
      <w:r w:rsidRPr="00FD2F7B">
        <w:rPr>
          <w:rFonts w:ascii="Bookman Old Style" w:hAnsi="Bookman Old Style" w:cs="Times New Roman"/>
          <w:sz w:val="24"/>
          <w:szCs w:val="24"/>
        </w:rPr>
        <w:t>nCode</w:t>
      </w:r>
      <w:proofErr w:type="spellEnd"/>
      <w:r w:rsidRPr="00FD2F7B">
        <w:rPr>
          <w:rFonts w:ascii="Bookman Old Style" w:hAnsi="Bookman Old Style" w:cs="Times New Roman"/>
          <w:sz w:val="24"/>
          <w:szCs w:val="24"/>
        </w:rPr>
        <w:t xml:space="preserve"> / </w:t>
      </w:r>
      <w:proofErr w:type="spellStart"/>
      <w:r w:rsidRPr="00FD2F7B">
        <w:rPr>
          <w:rFonts w:ascii="Bookman Old Style" w:hAnsi="Bookman Old Style" w:cs="Times New Roman"/>
          <w:sz w:val="24"/>
          <w:szCs w:val="24"/>
        </w:rPr>
        <w:t>eMudhra</w:t>
      </w:r>
      <w:proofErr w:type="spellEnd"/>
      <w:r w:rsidRPr="00FD2F7B">
        <w:rPr>
          <w:rFonts w:ascii="Bookman Old Style" w:hAnsi="Bookman Old Style" w:cs="Times New Roman"/>
          <w:sz w:val="24"/>
          <w:szCs w:val="24"/>
        </w:rPr>
        <w:t xml:space="preserve"> etc.), with their profile. </w:t>
      </w:r>
    </w:p>
    <w:p w:rsidR="00215A30" w:rsidRPr="00FD2F7B" w:rsidRDefault="00215A30" w:rsidP="00131DA9">
      <w:pPr>
        <w:pStyle w:val="ListParagraph"/>
        <w:tabs>
          <w:tab w:val="left" w:pos="851"/>
        </w:tabs>
        <w:ind w:left="851" w:right="-164" w:hanging="425"/>
        <w:rPr>
          <w:rFonts w:ascii="Bookman Old Style" w:hAnsi="Bookman Old Style" w:cs="Times New Roman"/>
          <w:sz w:val="24"/>
          <w:szCs w:val="24"/>
        </w:rPr>
      </w:pPr>
    </w:p>
    <w:p w:rsidR="00215A30" w:rsidRPr="00FD2F7B" w:rsidRDefault="00215A30" w:rsidP="00131DA9">
      <w:pPr>
        <w:pStyle w:val="ListParagraph"/>
        <w:numPr>
          <w:ilvl w:val="0"/>
          <w:numId w:val="5"/>
        </w:numPr>
        <w:tabs>
          <w:tab w:val="left" w:pos="851"/>
        </w:tabs>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Only one valid DSC should be registered by a bidder. Please note that the bidders are responsible to ensure that they do not lend their DSC’s to others which may lead to misuse.</w:t>
      </w:r>
    </w:p>
    <w:p w:rsidR="00215A30" w:rsidRPr="00FD2F7B" w:rsidRDefault="00131DA9" w:rsidP="00131DA9">
      <w:pPr>
        <w:tabs>
          <w:tab w:val="left" w:pos="851"/>
        </w:tabs>
        <w:ind w:left="851" w:right="-164" w:hanging="425"/>
        <w:jc w:val="both"/>
        <w:rPr>
          <w:rFonts w:ascii="Bookman Old Style" w:hAnsi="Bookman Old Style" w:cs="Times New Roman"/>
          <w:sz w:val="24"/>
          <w:szCs w:val="24"/>
        </w:rPr>
      </w:pPr>
      <w:r>
        <w:rPr>
          <w:rFonts w:ascii="Bookman Old Style" w:hAnsi="Bookman Old Style" w:cs="Times New Roman"/>
          <w:sz w:val="24"/>
          <w:szCs w:val="24"/>
        </w:rPr>
        <w:tab/>
      </w:r>
      <w:r w:rsidR="00215A30" w:rsidRPr="00FD2F7B">
        <w:rPr>
          <w:rFonts w:ascii="Bookman Old Style" w:hAnsi="Bookman Old Style" w:cs="Times New Roman"/>
          <w:sz w:val="24"/>
          <w:szCs w:val="24"/>
        </w:rPr>
        <w:t xml:space="preserve">Bidder then logs in to the site through the secured log-in by entering their user ID/ password and the password of the DSC / e-Token. </w:t>
      </w:r>
    </w:p>
    <w:p w:rsidR="00030992" w:rsidRPr="00FD2F7B" w:rsidRDefault="00030992" w:rsidP="0077164E">
      <w:pPr>
        <w:pStyle w:val="ListParagraph"/>
        <w:numPr>
          <w:ilvl w:val="0"/>
          <w:numId w:val="2"/>
        </w:numPr>
        <w:tabs>
          <w:tab w:val="left" w:pos="426"/>
        </w:tabs>
        <w:ind w:left="0" w:right="-164" w:firstLine="0"/>
        <w:jc w:val="both"/>
        <w:rPr>
          <w:rFonts w:ascii="Bookman Old Style" w:hAnsi="Bookman Old Style" w:cs="Times New Roman"/>
          <w:b/>
          <w:sz w:val="24"/>
          <w:szCs w:val="24"/>
        </w:rPr>
      </w:pPr>
      <w:r w:rsidRPr="00FD2F7B">
        <w:rPr>
          <w:rFonts w:ascii="Bookman Old Style" w:hAnsi="Bookman Old Style" w:cs="Times New Roman"/>
          <w:b/>
          <w:sz w:val="24"/>
          <w:szCs w:val="24"/>
        </w:rPr>
        <w:t xml:space="preserve">SEARCHING FOR TENDER DOCUMENTS </w:t>
      </w:r>
    </w:p>
    <w:p w:rsidR="00030992" w:rsidRPr="00FD2F7B" w:rsidRDefault="00030992" w:rsidP="00FD2F7B">
      <w:pPr>
        <w:pStyle w:val="ListParagraph"/>
        <w:ind w:left="0" w:right="-164"/>
        <w:jc w:val="both"/>
        <w:rPr>
          <w:rFonts w:ascii="Bookman Old Style" w:hAnsi="Bookman Old Style" w:cs="Times New Roman"/>
          <w:b/>
          <w:sz w:val="24"/>
          <w:szCs w:val="24"/>
        </w:rPr>
      </w:pPr>
    </w:p>
    <w:p w:rsidR="00030992" w:rsidRPr="00FD2F7B" w:rsidRDefault="00030992" w:rsidP="0077164E">
      <w:pPr>
        <w:pStyle w:val="ListParagraph"/>
        <w:numPr>
          <w:ilvl w:val="0"/>
          <w:numId w:val="6"/>
        </w:numPr>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There are various search options built in the Jharkhand tender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Jharkhand tender Portal.  </w:t>
      </w:r>
    </w:p>
    <w:p w:rsidR="00030992" w:rsidRPr="00FD2F7B" w:rsidRDefault="00030992" w:rsidP="0077164E">
      <w:pPr>
        <w:pStyle w:val="ListParagraph"/>
        <w:ind w:left="851" w:right="-164" w:hanging="425"/>
        <w:jc w:val="both"/>
        <w:rPr>
          <w:rFonts w:ascii="Bookman Old Style" w:hAnsi="Bookman Old Style" w:cs="Times New Roman"/>
          <w:sz w:val="24"/>
          <w:szCs w:val="24"/>
        </w:rPr>
      </w:pPr>
    </w:p>
    <w:p w:rsidR="00030992" w:rsidRPr="00FD2F7B" w:rsidRDefault="00030992" w:rsidP="0077164E">
      <w:pPr>
        <w:pStyle w:val="ListParagraph"/>
        <w:numPr>
          <w:ilvl w:val="0"/>
          <w:numId w:val="6"/>
        </w:numPr>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Once the bidders have selected the tenders they are interested in, they may download the required documents / tender schedules. These tenders can be moved to the respective ‘My Tenders’ folder. This would enable the Jharkhand tender Portal to intimate the bidders through SMS / email in case there is any corrigendum issued to the tender document.  </w:t>
      </w:r>
    </w:p>
    <w:p w:rsidR="00030992" w:rsidRPr="00FD2F7B" w:rsidRDefault="00030992" w:rsidP="0077164E">
      <w:pPr>
        <w:pStyle w:val="ListParagraph"/>
        <w:ind w:left="851" w:right="-164" w:hanging="425"/>
        <w:rPr>
          <w:rFonts w:ascii="Bookman Old Style" w:hAnsi="Bookman Old Style" w:cs="Times New Roman"/>
          <w:sz w:val="24"/>
          <w:szCs w:val="24"/>
        </w:rPr>
      </w:pPr>
    </w:p>
    <w:p w:rsidR="00F377D2" w:rsidRDefault="00030992" w:rsidP="00750EDB">
      <w:pPr>
        <w:pStyle w:val="ListParagraph"/>
        <w:numPr>
          <w:ilvl w:val="0"/>
          <w:numId w:val="6"/>
        </w:numPr>
        <w:spacing w:after="0"/>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bidder should make a note of the unique Tender ID assigned to each tender, in case they want to obtain any clarification / help from the Helpdesk. </w:t>
      </w:r>
    </w:p>
    <w:p w:rsidR="00750EDB" w:rsidRPr="00750EDB" w:rsidRDefault="00750EDB" w:rsidP="00750EDB">
      <w:pPr>
        <w:pStyle w:val="ListParagraph"/>
        <w:rPr>
          <w:rFonts w:ascii="Bookman Old Style" w:hAnsi="Bookman Old Style" w:cs="Times New Roman"/>
          <w:sz w:val="24"/>
          <w:szCs w:val="24"/>
        </w:rPr>
      </w:pPr>
    </w:p>
    <w:p w:rsidR="00750EDB" w:rsidRPr="00750EDB" w:rsidRDefault="00750EDB" w:rsidP="00750EDB">
      <w:pPr>
        <w:pStyle w:val="ListParagraph"/>
        <w:spacing w:after="0"/>
        <w:ind w:left="851" w:right="-164"/>
        <w:jc w:val="both"/>
        <w:rPr>
          <w:rFonts w:ascii="Bookman Old Style" w:hAnsi="Bookman Old Style" w:cs="Times New Roman"/>
          <w:sz w:val="24"/>
          <w:szCs w:val="24"/>
        </w:rPr>
      </w:pPr>
    </w:p>
    <w:p w:rsidR="00F377D2" w:rsidRDefault="00750EDB" w:rsidP="00584C45">
      <w:pPr>
        <w:pStyle w:val="ListParagraph"/>
        <w:numPr>
          <w:ilvl w:val="0"/>
          <w:numId w:val="2"/>
        </w:numPr>
        <w:spacing w:line="240" w:lineRule="auto"/>
        <w:ind w:left="426" w:right="-164" w:hanging="426"/>
        <w:jc w:val="both"/>
        <w:rPr>
          <w:rFonts w:ascii="Bookman Old Style" w:hAnsi="Bookman Old Style" w:cs="Times New Roman"/>
          <w:b/>
          <w:bCs/>
          <w:sz w:val="24"/>
          <w:szCs w:val="24"/>
        </w:rPr>
      </w:pPr>
      <w:r>
        <w:rPr>
          <w:rFonts w:ascii="Bookman Old Style" w:hAnsi="Bookman Old Style" w:cs="Times New Roman"/>
          <w:b/>
          <w:bCs/>
          <w:sz w:val="24"/>
          <w:szCs w:val="24"/>
        </w:rPr>
        <w:lastRenderedPageBreak/>
        <w:t>Termination of C</w:t>
      </w:r>
      <w:r w:rsidR="00F377D2" w:rsidRPr="0077164E">
        <w:rPr>
          <w:rFonts w:ascii="Bookman Old Style" w:hAnsi="Bookman Old Style" w:cs="Times New Roman"/>
          <w:b/>
          <w:bCs/>
          <w:sz w:val="24"/>
          <w:szCs w:val="24"/>
        </w:rPr>
        <w:t xml:space="preserve">ontract </w:t>
      </w:r>
    </w:p>
    <w:p w:rsidR="00750EDB" w:rsidRPr="0077164E" w:rsidRDefault="00750EDB" w:rsidP="00584C45">
      <w:pPr>
        <w:pStyle w:val="ListParagraph"/>
        <w:spacing w:line="240" w:lineRule="auto"/>
        <w:ind w:left="426" w:right="-164"/>
        <w:jc w:val="both"/>
        <w:rPr>
          <w:rFonts w:ascii="Bookman Old Style" w:hAnsi="Bookman Old Style" w:cs="Times New Roman"/>
          <w:b/>
          <w:bCs/>
          <w:sz w:val="24"/>
          <w:szCs w:val="24"/>
        </w:rPr>
      </w:pPr>
    </w:p>
    <w:p w:rsidR="00F377D2" w:rsidRDefault="00F377D2" w:rsidP="007910CC">
      <w:pPr>
        <w:pStyle w:val="ListParagraph"/>
        <w:numPr>
          <w:ilvl w:val="3"/>
          <w:numId w:val="7"/>
        </w:numPr>
        <w:spacing w:after="0" w:line="240" w:lineRule="auto"/>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procuring entity shall terminate the contract as per the terms and conditions specified in the contract. </w:t>
      </w:r>
    </w:p>
    <w:p w:rsidR="00107F1A" w:rsidRPr="00FD2F7B" w:rsidRDefault="00107F1A" w:rsidP="00584C45">
      <w:pPr>
        <w:pStyle w:val="ListParagraph"/>
        <w:spacing w:line="240" w:lineRule="auto"/>
        <w:ind w:left="851" w:right="-164"/>
        <w:jc w:val="both"/>
        <w:rPr>
          <w:rFonts w:ascii="Bookman Old Style" w:hAnsi="Bookman Old Style" w:cs="Times New Roman"/>
          <w:sz w:val="24"/>
          <w:szCs w:val="24"/>
        </w:rPr>
      </w:pPr>
    </w:p>
    <w:p w:rsidR="00107F1A" w:rsidRDefault="00F377D2" w:rsidP="007910CC">
      <w:pPr>
        <w:pStyle w:val="ListParagraph"/>
        <w:numPr>
          <w:ilvl w:val="3"/>
          <w:numId w:val="7"/>
        </w:numPr>
        <w:spacing w:line="240" w:lineRule="auto"/>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The procuring entity shall terminate the contract when there is a breach of code of integrity by the bidder or when there is conflict of interest of the bidder. In such cases the bidder shall be given an opportunity to be heard.</w:t>
      </w:r>
    </w:p>
    <w:p w:rsidR="00107F1A" w:rsidRPr="00107F1A" w:rsidRDefault="00107F1A" w:rsidP="00584C45">
      <w:pPr>
        <w:pStyle w:val="ListParagraph"/>
        <w:spacing w:line="240" w:lineRule="auto"/>
        <w:rPr>
          <w:rFonts w:ascii="Bookman Old Style" w:hAnsi="Bookman Old Style" w:cs="Times New Roman"/>
          <w:sz w:val="24"/>
          <w:szCs w:val="24"/>
        </w:rPr>
      </w:pPr>
    </w:p>
    <w:p w:rsidR="00F377D2" w:rsidRDefault="00F377D2" w:rsidP="007910CC">
      <w:pPr>
        <w:pStyle w:val="ListParagraph"/>
        <w:numPr>
          <w:ilvl w:val="3"/>
          <w:numId w:val="7"/>
        </w:numPr>
        <w:spacing w:line="240" w:lineRule="auto"/>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performance security shall be forfeited in case of termination of contract. </w:t>
      </w:r>
    </w:p>
    <w:p w:rsidR="00DC098F" w:rsidRPr="00DC098F" w:rsidRDefault="00DC098F" w:rsidP="00584C45">
      <w:pPr>
        <w:pStyle w:val="ListParagraph"/>
        <w:spacing w:line="240" w:lineRule="auto"/>
        <w:rPr>
          <w:rFonts w:ascii="Bookman Old Style" w:hAnsi="Bookman Old Style" w:cs="Times New Roman"/>
          <w:sz w:val="24"/>
          <w:szCs w:val="24"/>
        </w:rPr>
      </w:pPr>
    </w:p>
    <w:p w:rsidR="00EF2B09" w:rsidRDefault="00F377D2" w:rsidP="007910CC">
      <w:pPr>
        <w:pStyle w:val="ListParagraph"/>
        <w:numPr>
          <w:ilvl w:val="3"/>
          <w:numId w:val="7"/>
        </w:numPr>
        <w:spacing w:line="240" w:lineRule="auto"/>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The order of termination of contract would be permanent</w:t>
      </w:r>
      <w:r w:rsidR="00EF2B09">
        <w:rPr>
          <w:rFonts w:ascii="Bookman Old Style" w:hAnsi="Bookman Old Style" w:cs="Times New Roman"/>
          <w:sz w:val="24"/>
          <w:szCs w:val="24"/>
        </w:rPr>
        <w:t>.</w:t>
      </w:r>
    </w:p>
    <w:p w:rsidR="00EF2B09" w:rsidRPr="00EF2B09" w:rsidRDefault="00EF2B09" w:rsidP="00EF2B09">
      <w:pPr>
        <w:pStyle w:val="ListParagraph"/>
        <w:rPr>
          <w:rFonts w:ascii="Bookman Old Style" w:hAnsi="Bookman Old Style" w:cs="Times New Roman"/>
          <w:sz w:val="24"/>
          <w:szCs w:val="24"/>
        </w:rPr>
      </w:pPr>
    </w:p>
    <w:p w:rsidR="00557200" w:rsidRPr="00FD2F7B" w:rsidRDefault="00557200" w:rsidP="00EF2B09">
      <w:pPr>
        <w:pStyle w:val="ListParagraph"/>
        <w:numPr>
          <w:ilvl w:val="0"/>
          <w:numId w:val="2"/>
        </w:numPr>
        <w:tabs>
          <w:tab w:val="left" w:pos="426"/>
        </w:tabs>
        <w:ind w:left="0" w:right="-164" w:firstLine="0"/>
        <w:jc w:val="both"/>
        <w:rPr>
          <w:rFonts w:ascii="Bookman Old Style" w:hAnsi="Bookman Old Style" w:cs="Times New Roman"/>
          <w:b/>
          <w:bCs/>
          <w:sz w:val="24"/>
          <w:szCs w:val="24"/>
        </w:rPr>
      </w:pPr>
      <w:r w:rsidRPr="00FD2F7B">
        <w:rPr>
          <w:rFonts w:ascii="Bookman Old Style" w:hAnsi="Bookman Old Style" w:cs="Times New Roman"/>
          <w:b/>
          <w:bCs/>
          <w:sz w:val="24"/>
          <w:szCs w:val="24"/>
        </w:rPr>
        <w:t xml:space="preserve">Code of integrity for Bidders </w:t>
      </w:r>
    </w:p>
    <w:p w:rsidR="00557200" w:rsidRPr="00FD2F7B" w:rsidRDefault="00EF2B09" w:rsidP="00EF2B09">
      <w:pPr>
        <w:pStyle w:val="ListParagraph"/>
        <w:tabs>
          <w:tab w:val="left" w:pos="567"/>
        </w:tabs>
        <w:ind w:left="0" w:right="-164"/>
        <w:jc w:val="both"/>
        <w:rPr>
          <w:rFonts w:ascii="Bookman Old Style" w:hAnsi="Bookman Old Style" w:cs="Times New Roman"/>
          <w:b/>
          <w:bCs/>
          <w:sz w:val="24"/>
          <w:szCs w:val="24"/>
        </w:rPr>
      </w:pPr>
      <w:r>
        <w:rPr>
          <w:rFonts w:ascii="Bookman Old Style" w:hAnsi="Bookman Old Style" w:cs="Times New Roman"/>
          <w:sz w:val="24"/>
          <w:szCs w:val="24"/>
        </w:rPr>
        <w:tab/>
      </w:r>
      <w:r w:rsidR="00557200" w:rsidRPr="00FD2F7B">
        <w:rPr>
          <w:rFonts w:ascii="Bookman Old Style" w:hAnsi="Bookman Old Style" w:cs="Times New Roman"/>
          <w:sz w:val="24"/>
          <w:szCs w:val="24"/>
        </w:rPr>
        <w:t xml:space="preserve">Bidder shall: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offer any bribe, reward or gift or any material benefit either directly or indirectly in exchange for an unfair advantage in procurement process or to otherwise influence the procurement process.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misrepresent information that misleads or attempts to mislead to obtain a financial or other benefit or avoid an obligation.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indulging in collusion with other bidders to impair the transparency, fairness, and progress of the procurement process.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misuse any information shared between the procuring entity and the bidders with intent to gain an </w:t>
      </w:r>
      <w:proofErr w:type="spellStart"/>
      <w:r w:rsidRPr="00FD2F7B">
        <w:rPr>
          <w:rFonts w:ascii="Bookman Old Style" w:hAnsi="Bookman Old Style" w:cs="Times New Roman"/>
          <w:sz w:val="24"/>
          <w:szCs w:val="24"/>
        </w:rPr>
        <w:t>unfc</w:t>
      </w:r>
      <w:proofErr w:type="spellEnd"/>
      <w:r w:rsidRPr="00FD2F7B">
        <w:rPr>
          <w:rFonts w:ascii="Bookman Old Style" w:hAnsi="Bookman Old Style" w:cs="Times New Roman"/>
          <w:sz w:val="24"/>
          <w:szCs w:val="24"/>
        </w:rPr>
        <w:t xml:space="preserve"> </w:t>
      </w:r>
      <w:proofErr w:type="spellStart"/>
      <w:r w:rsidRPr="00FD2F7B">
        <w:rPr>
          <w:rFonts w:ascii="Bookman Old Style" w:hAnsi="Bookman Old Style" w:cs="Times New Roman"/>
          <w:sz w:val="24"/>
          <w:szCs w:val="24"/>
        </w:rPr>
        <w:t>ir</w:t>
      </w:r>
      <w:proofErr w:type="spellEnd"/>
      <w:r w:rsidRPr="00FD2F7B">
        <w:rPr>
          <w:rFonts w:ascii="Bookman Old Style" w:hAnsi="Bookman Old Style" w:cs="Times New Roman"/>
          <w:sz w:val="24"/>
          <w:szCs w:val="24"/>
        </w:rPr>
        <w:t xml:space="preserve"> advantage in the procurement process.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indulge in any coercion to any party or to its property to influence the procurement process.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Not obstruct any investigation or audit of a procurement process. </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Disclose conflict of interest, if any.</w:t>
      </w:r>
    </w:p>
    <w:p w:rsidR="00557200" w:rsidRPr="00FD2F7B" w:rsidRDefault="00557200" w:rsidP="007910CC">
      <w:pPr>
        <w:pStyle w:val="ListParagraph"/>
        <w:numPr>
          <w:ilvl w:val="1"/>
          <w:numId w:val="17"/>
        </w:numPr>
        <w:tabs>
          <w:tab w:val="left" w:pos="851"/>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Disclose debarment by any other procuring entity</w:t>
      </w:r>
    </w:p>
    <w:p w:rsidR="00557200" w:rsidRPr="00FD2F7B" w:rsidRDefault="00557200" w:rsidP="006F3993">
      <w:pPr>
        <w:pStyle w:val="ListParagraph"/>
        <w:numPr>
          <w:ilvl w:val="0"/>
          <w:numId w:val="2"/>
        </w:numPr>
        <w:tabs>
          <w:tab w:val="left" w:pos="426"/>
        </w:tabs>
        <w:spacing w:line="360" w:lineRule="auto"/>
        <w:ind w:left="0" w:right="-164" w:firstLine="0"/>
        <w:rPr>
          <w:rFonts w:ascii="Bookman Old Style" w:hAnsi="Bookman Old Style" w:cs="Times New Roman"/>
          <w:b/>
          <w:bCs/>
          <w:sz w:val="24"/>
          <w:szCs w:val="24"/>
        </w:rPr>
      </w:pPr>
      <w:r w:rsidRPr="00FD2F7B">
        <w:rPr>
          <w:rFonts w:ascii="Bookman Old Style" w:hAnsi="Bookman Old Style" w:cs="Times New Roman"/>
          <w:b/>
          <w:bCs/>
          <w:sz w:val="24"/>
          <w:szCs w:val="24"/>
        </w:rPr>
        <w:t xml:space="preserve">Conflict of interest for Bidders </w:t>
      </w:r>
    </w:p>
    <w:p w:rsidR="00557200" w:rsidRPr="00FD2F7B" w:rsidRDefault="00557200" w:rsidP="007910CC">
      <w:pPr>
        <w:pStyle w:val="ListParagraph"/>
        <w:numPr>
          <w:ilvl w:val="0"/>
          <w:numId w:val="18"/>
        </w:numPr>
        <w:tabs>
          <w:tab w:val="left" w:pos="567"/>
        </w:tabs>
        <w:spacing w:line="360" w:lineRule="auto"/>
        <w:ind w:left="851" w:right="-164" w:hanging="425"/>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A Bidder may be in conflict of interest with one or more bidders in the Jharkhand Procurement of Goods and Services Manual 57 following situations: - </w:t>
      </w:r>
    </w:p>
    <w:p w:rsidR="00557200" w:rsidRPr="00FD2F7B" w:rsidRDefault="00557200" w:rsidP="007910CC">
      <w:pPr>
        <w:pStyle w:val="ListParagraph"/>
        <w:numPr>
          <w:ilvl w:val="0"/>
          <w:numId w:val="19"/>
        </w:numPr>
        <w:tabs>
          <w:tab w:val="left" w:pos="1134"/>
        </w:tabs>
        <w:spacing w:line="360" w:lineRule="auto"/>
        <w:ind w:left="1134" w:right="-164" w:hanging="283"/>
        <w:jc w:val="both"/>
        <w:rPr>
          <w:rFonts w:ascii="Bookman Old Style" w:hAnsi="Bookman Old Style" w:cs="Times New Roman"/>
          <w:sz w:val="24"/>
          <w:szCs w:val="24"/>
          <w:lang w:val="en-IN"/>
        </w:rPr>
      </w:pPr>
      <w:r w:rsidRPr="00FD2F7B">
        <w:rPr>
          <w:rFonts w:ascii="Bookman Old Style" w:hAnsi="Bookman Old Style" w:cs="Times New Roman"/>
          <w:sz w:val="24"/>
          <w:szCs w:val="24"/>
        </w:rPr>
        <w:t>They have controlling partners/shareholders in common.</w:t>
      </w:r>
    </w:p>
    <w:p w:rsidR="00557200" w:rsidRPr="00FD2F7B" w:rsidRDefault="00557200" w:rsidP="007910CC">
      <w:pPr>
        <w:pStyle w:val="ListParagraph"/>
        <w:numPr>
          <w:ilvl w:val="0"/>
          <w:numId w:val="19"/>
        </w:numPr>
        <w:tabs>
          <w:tab w:val="left" w:pos="1134"/>
        </w:tabs>
        <w:spacing w:line="360" w:lineRule="auto"/>
        <w:ind w:left="1134" w:right="-164" w:hanging="283"/>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They receive or have received any direct or indirect subsidy from any of them. </w:t>
      </w:r>
    </w:p>
    <w:p w:rsidR="00557200" w:rsidRPr="00FD2F7B" w:rsidRDefault="00557200" w:rsidP="007910CC">
      <w:pPr>
        <w:pStyle w:val="ListParagraph"/>
        <w:numPr>
          <w:ilvl w:val="0"/>
          <w:numId w:val="19"/>
        </w:numPr>
        <w:tabs>
          <w:tab w:val="left" w:pos="1134"/>
        </w:tabs>
        <w:spacing w:line="360" w:lineRule="auto"/>
        <w:ind w:left="1134" w:right="-164" w:hanging="283"/>
        <w:jc w:val="both"/>
        <w:rPr>
          <w:rFonts w:ascii="Bookman Old Style" w:hAnsi="Bookman Old Style" w:cs="Times New Roman"/>
          <w:sz w:val="24"/>
          <w:szCs w:val="24"/>
          <w:lang w:val="en-IN"/>
        </w:rPr>
      </w:pPr>
      <w:r w:rsidRPr="00FD2F7B">
        <w:rPr>
          <w:rFonts w:ascii="Bookman Old Style" w:hAnsi="Bookman Old Style" w:cs="Times New Roman"/>
          <w:sz w:val="24"/>
          <w:szCs w:val="24"/>
        </w:rPr>
        <w:t xml:space="preserve">They have the same legal representative for the purposes of the bid. </w:t>
      </w:r>
    </w:p>
    <w:p w:rsidR="00557200" w:rsidRDefault="00557200" w:rsidP="007910CC">
      <w:pPr>
        <w:pStyle w:val="ListParagraph"/>
        <w:numPr>
          <w:ilvl w:val="0"/>
          <w:numId w:val="19"/>
        </w:numPr>
        <w:tabs>
          <w:tab w:val="left" w:pos="1134"/>
        </w:tabs>
        <w:spacing w:line="360" w:lineRule="auto"/>
        <w:ind w:left="1134" w:right="-164" w:hanging="283"/>
        <w:jc w:val="both"/>
        <w:rPr>
          <w:rFonts w:ascii="Bookman Old Style" w:hAnsi="Bookman Old Style" w:cs="Times New Roman"/>
          <w:sz w:val="24"/>
          <w:szCs w:val="24"/>
        </w:rPr>
      </w:pPr>
      <w:r w:rsidRPr="00FD2F7B">
        <w:rPr>
          <w:rFonts w:ascii="Bookman Old Style" w:hAnsi="Bookman Old Style" w:cs="Times New Roman"/>
          <w:sz w:val="24"/>
          <w:szCs w:val="24"/>
        </w:rPr>
        <w:t>They have a relationship with each other that puts them in a position to have access to information about or influence on the bid of another.</w:t>
      </w:r>
    </w:p>
    <w:p w:rsidR="00254595" w:rsidRDefault="00254595" w:rsidP="00254595">
      <w:pPr>
        <w:pStyle w:val="ListParagraph"/>
        <w:tabs>
          <w:tab w:val="left" w:pos="1134"/>
        </w:tabs>
        <w:spacing w:line="360" w:lineRule="auto"/>
        <w:ind w:left="1134" w:right="-164"/>
        <w:jc w:val="both"/>
        <w:rPr>
          <w:rFonts w:ascii="Bookman Old Style" w:hAnsi="Bookman Old Style" w:cs="Times New Roman"/>
          <w:sz w:val="24"/>
          <w:szCs w:val="24"/>
        </w:rPr>
      </w:pPr>
    </w:p>
    <w:p w:rsidR="00557200" w:rsidRPr="00FD2F7B" w:rsidRDefault="00557200" w:rsidP="00C915DB">
      <w:pPr>
        <w:pStyle w:val="ListParagraph"/>
        <w:numPr>
          <w:ilvl w:val="0"/>
          <w:numId w:val="2"/>
        </w:numPr>
        <w:tabs>
          <w:tab w:val="left" w:pos="426"/>
        </w:tabs>
        <w:spacing w:line="360" w:lineRule="auto"/>
        <w:ind w:left="0" w:right="-164" w:firstLine="0"/>
        <w:rPr>
          <w:rFonts w:ascii="Bookman Old Style" w:hAnsi="Bookman Old Style" w:cs="Times New Roman"/>
          <w:sz w:val="24"/>
          <w:szCs w:val="24"/>
          <w:lang w:val="en-IN"/>
        </w:rPr>
      </w:pPr>
      <w:r w:rsidRPr="00FD2F7B">
        <w:rPr>
          <w:rFonts w:ascii="Bookman Old Style" w:hAnsi="Bookman Old Style" w:cs="Times New Roman"/>
          <w:b/>
          <w:bCs/>
          <w:sz w:val="24"/>
          <w:szCs w:val="24"/>
        </w:rPr>
        <w:t>Disqualification of Bidders:</w:t>
      </w:r>
      <w:r w:rsidRPr="00FD2F7B">
        <w:rPr>
          <w:rFonts w:ascii="Bookman Old Style" w:hAnsi="Bookman Old Style" w:cs="Times New Roman"/>
          <w:sz w:val="24"/>
          <w:szCs w:val="24"/>
        </w:rPr>
        <w:t xml:space="preserve"> </w:t>
      </w:r>
    </w:p>
    <w:p w:rsidR="00557200" w:rsidRPr="00FD2F7B" w:rsidRDefault="00557200" w:rsidP="007910CC">
      <w:pPr>
        <w:pStyle w:val="ListParagraph"/>
        <w:numPr>
          <w:ilvl w:val="0"/>
          <w:numId w:val="18"/>
        </w:numPr>
        <w:spacing w:line="360" w:lineRule="auto"/>
        <w:ind w:left="851" w:right="-164" w:hanging="425"/>
        <w:rPr>
          <w:rFonts w:ascii="Bookman Old Style" w:hAnsi="Bookman Old Style" w:cs="Times New Roman"/>
          <w:sz w:val="24"/>
          <w:szCs w:val="24"/>
          <w:lang w:val="en-IN"/>
        </w:rPr>
      </w:pPr>
      <w:r w:rsidRPr="00FD2F7B">
        <w:rPr>
          <w:rFonts w:ascii="Bookman Old Style" w:hAnsi="Bookman Old Style" w:cs="Times New Roman"/>
          <w:sz w:val="24"/>
          <w:szCs w:val="24"/>
        </w:rPr>
        <w:t xml:space="preserve">Procuring entity shall disqualify a bidder if: </w:t>
      </w:r>
    </w:p>
    <w:p w:rsidR="00557200" w:rsidRPr="00FD2F7B" w:rsidRDefault="00557200" w:rsidP="007910CC">
      <w:pPr>
        <w:pStyle w:val="ListParagraph"/>
        <w:numPr>
          <w:ilvl w:val="0"/>
          <w:numId w:val="20"/>
        </w:numPr>
        <w:spacing w:line="360" w:lineRule="auto"/>
        <w:ind w:left="1134" w:right="-164" w:hanging="283"/>
        <w:rPr>
          <w:rFonts w:ascii="Bookman Old Style" w:hAnsi="Bookman Old Style" w:cs="Times New Roman"/>
          <w:sz w:val="24"/>
          <w:szCs w:val="24"/>
          <w:lang w:val="en-IN"/>
        </w:rPr>
      </w:pPr>
      <w:r w:rsidRPr="00FD2F7B">
        <w:rPr>
          <w:rFonts w:ascii="Bookman Old Style" w:hAnsi="Bookman Old Style" w:cs="Times New Roman"/>
          <w:sz w:val="24"/>
          <w:szCs w:val="24"/>
        </w:rPr>
        <w:t xml:space="preserve">The bid is not found to be responsive or </w:t>
      </w:r>
    </w:p>
    <w:p w:rsidR="00557200" w:rsidRPr="00FD2F7B" w:rsidRDefault="00557200" w:rsidP="007910CC">
      <w:pPr>
        <w:pStyle w:val="ListParagraph"/>
        <w:numPr>
          <w:ilvl w:val="0"/>
          <w:numId w:val="20"/>
        </w:numPr>
        <w:spacing w:line="360" w:lineRule="auto"/>
        <w:ind w:left="1134" w:right="-164" w:hanging="283"/>
        <w:rPr>
          <w:rFonts w:ascii="Bookman Old Style" w:hAnsi="Bookman Old Style" w:cs="Times New Roman"/>
          <w:sz w:val="24"/>
          <w:szCs w:val="24"/>
          <w:lang w:val="en-IN"/>
        </w:rPr>
      </w:pPr>
      <w:r w:rsidRPr="00FD2F7B">
        <w:rPr>
          <w:rFonts w:ascii="Bookman Old Style" w:hAnsi="Bookman Old Style" w:cs="Times New Roman"/>
          <w:sz w:val="24"/>
          <w:szCs w:val="24"/>
        </w:rPr>
        <w:t xml:space="preserve">The information regarding the qualifications of the bidder was false or constituted a misrepresentation. </w:t>
      </w:r>
    </w:p>
    <w:p w:rsidR="00557200" w:rsidRPr="00FD2F7B" w:rsidRDefault="00557200" w:rsidP="007910CC">
      <w:pPr>
        <w:pStyle w:val="ListParagraph"/>
        <w:numPr>
          <w:ilvl w:val="0"/>
          <w:numId w:val="20"/>
        </w:numPr>
        <w:spacing w:line="360" w:lineRule="auto"/>
        <w:ind w:left="1134" w:right="-164" w:hanging="283"/>
        <w:rPr>
          <w:rFonts w:ascii="Bookman Old Style" w:hAnsi="Bookman Old Style" w:cs="Times New Roman"/>
          <w:sz w:val="24"/>
          <w:szCs w:val="24"/>
          <w:lang w:val="en-IN"/>
        </w:rPr>
      </w:pPr>
      <w:r w:rsidRPr="00FD2F7B">
        <w:rPr>
          <w:rFonts w:ascii="Bookman Old Style" w:hAnsi="Bookman Old Style" w:cs="Times New Roman"/>
          <w:sz w:val="24"/>
          <w:szCs w:val="24"/>
        </w:rPr>
        <w:t xml:space="preserve">The bidder was debarred. </w:t>
      </w:r>
    </w:p>
    <w:p w:rsidR="00557200" w:rsidRPr="00FD2F7B" w:rsidRDefault="00557200" w:rsidP="007910CC">
      <w:pPr>
        <w:pStyle w:val="ListParagraph"/>
        <w:numPr>
          <w:ilvl w:val="0"/>
          <w:numId w:val="20"/>
        </w:numPr>
        <w:spacing w:line="360" w:lineRule="auto"/>
        <w:ind w:left="1134" w:right="-164" w:hanging="283"/>
        <w:rPr>
          <w:rFonts w:ascii="Bookman Old Style" w:hAnsi="Bookman Old Style" w:cs="Times New Roman"/>
          <w:sz w:val="24"/>
          <w:szCs w:val="24"/>
        </w:rPr>
      </w:pPr>
      <w:r w:rsidRPr="00FD2F7B">
        <w:rPr>
          <w:rFonts w:ascii="Bookman Old Style" w:hAnsi="Bookman Old Style" w:cs="Times New Roman"/>
          <w:sz w:val="24"/>
          <w:szCs w:val="24"/>
        </w:rPr>
        <w:t>The bidder violates the code of integrity. Jharkhand Procurement of Goods and Services Manual.</w:t>
      </w:r>
    </w:p>
    <w:p w:rsidR="00557200" w:rsidRPr="00FD2F7B" w:rsidRDefault="00557200" w:rsidP="007910CC">
      <w:pPr>
        <w:pStyle w:val="ListParagraph"/>
        <w:numPr>
          <w:ilvl w:val="0"/>
          <w:numId w:val="20"/>
        </w:numPr>
        <w:spacing w:line="360" w:lineRule="auto"/>
        <w:ind w:left="1134" w:right="-164" w:hanging="283"/>
        <w:rPr>
          <w:rFonts w:ascii="Bookman Old Style" w:hAnsi="Bookman Old Style" w:cs="Times New Roman"/>
          <w:sz w:val="24"/>
          <w:szCs w:val="24"/>
          <w:lang w:val="en-IN"/>
        </w:rPr>
      </w:pPr>
      <w:r w:rsidRPr="00FD2F7B">
        <w:rPr>
          <w:rFonts w:ascii="Bookman Old Style" w:hAnsi="Bookman Old Style" w:cs="Times New Roman"/>
          <w:sz w:val="24"/>
          <w:szCs w:val="24"/>
        </w:rPr>
        <w:t>The bidder has a conflict of interest.</w:t>
      </w:r>
    </w:p>
    <w:p w:rsidR="00557200" w:rsidRPr="00FD2F7B" w:rsidRDefault="00557200" w:rsidP="007910CC">
      <w:pPr>
        <w:pStyle w:val="ListParagraph"/>
        <w:numPr>
          <w:ilvl w:val="0"/>
          <w:numId w:val="18"/>
        </w:numPr>
        <w:ind w:left="851"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When the procuring entity disqualifies a bidder on ground of false information regarding the qualifications or misrepresentation or violation of code of integrity or conflict of interest then the principle of natural justice shall be observed, and bidder shall be given an opportunity to be heard.</w:t>
      </w:r>
    </w:p>
    <w:p w:rsidR="00BE6A06" w:rsidRPr="00FD2F7B" w:rsidRDefault="00BE6A06" w:rsidP="00C915DB">
      <w:pPr>
        <w:pStyle w:val="ListBullet"/>
        <w:numPr>
          <w:ilvl w:val="0"/>
          <w:numId w:val="2"/>
        </w:numPr>
        <w:tabs>
          <w:tab w:val="left" w:pos="426"/>
        </w:tabs>
        <w:spacing w:line="276" w:lineRule="auto"/>
        <w:ind w:left="0" w:right="-164" w:firstLine="0"/>
        <w:rPr>
          <w:rFonts w:ascii="Bookman Old Style" w:hAnsi="Bookman Old Style"/>
          <w:b/>
          <w:bCs/>
          <w:u w:val="single"/>
        </w:rPr>
      </w:pPr>
      <w:r w:rsidRPr="00FD2F7B">
        <w:rPr>
          <w:rFonts w:ascii="Bookman Old Style" w:hAnsi="Bookman Old Style"/>
          <w:b/>
          <w:bCs/>
        </w:rPr>
        <w:t>Corrupt or Fraudulent Practices:</w:t>
      </w:r>
    </w:p>
    <w:p w:rsidR="00BE6A06" w:rsidRPr="00FD2F7B" w:rsidRDefault="00BE6A06" w:rsidP="00FD2F7B">
      <w:pPr>
        <w:pStyle w:val="ListBullet"/>
        <w:spacing w:line="276" w:lineRule="auto"/>
        <w:ind w:right="-164"/>
        <w:rPr>
          <w:rFonts w:ascii="Bookman Old Style" w:hAnsi="Bookman Old Style"/>
          <w:b/>
          <w:bCs/>
          <w:u w:val="single"/>
        </w:rPr>
      </w:pPr>
    </w:p>
    <w:p w:rsidR="00BE6A06" w:rsidRPr="00FD2F7B" w:rsidRDefault="00BE6A06" w:rsidP="00C915DB">
      <w:pPr>
        <w:spacing w:after="120"/>
        <w:ind w:left="426" w:right="-164"/>
        <w:jc w:val="both"/>
        <w:rPr>
          <w:rFonts w:ascii="Bookman Old Style" w:hAnsi="Bookman Old Style" w:cs="Times New Roman"/>
          <w:sz w:val="24"/>
          <w:szCs w:val="24"/>
        </w:rPr>
      </w:pPr>
      <w:r w:rsidRPr="00FD2F7B">
        <w:rPr>
          <w:rFonts w:ascii="Bookman Old Style" w:hAnsi="Bookman Old Style" w:cs="Times New Roman"/>
          <w:sz w:val="24"/>
          <w:szCs w:val="24"/>
        </w:rPr>
        <w:t>It is required by all concerned namely the Consignee/Bidders/Suppliers etc to observe the highest standard of ethics during the procurement and execution of such contracts. In pursuance of this policy, the Purchaser defines, for the purposes of this provision, the terms set forth below as follows:</w:t>
      </w:r>
    </w:p>
    <w:p w:rsidR="00BE6A06" w:rsidRPr="00FD2F7B" w:rsidRDefault="00BE6A06" w:rsidP="007910CC">
      <w:pPr>
        <w:numPr>
          <w:ilvl w:val="0"/>
          <w:numId w:val="21"/>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 xml:space="preserve">“Corrupt practice” means the offering, giving, receiving or soliciting of anything of value to influence the action of a public official in the procurement process or in contract execution; </w:t>
      </w:r>
    </w:p>
    <w:p w:rsidR="00BE6A06" w:rsidRPr="00FD2F7B" w:rsidRDefault="00BE6A06" w:rsidP="007910CC">
      <w:pPr>
        <w:numPr>
          <w:ilvl w:val="0"/>
          <w:numId w:val="21"/>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“Fraudulent practice” means a misrepresentation of facts in order to influence a procurement process or the execution of a contract to the detriment of the Purchaser, and includes collusive practice among Bidders (prior to or after Tender submission) designed to establish Tender prices at artificial noncompetitive levels and to deprive the Purchaser of the benefits of free and open competition;</w:t>
      </w:r>
    </w:p>
    <w:p w:rsidR="00BE6A06" w:rsidRPr="00FD2F7B" w:rsidRDefault="00BE6A06" w:rsidP="007910CC">
      <w:pPr>
        <w:numPr>
          <w:ilvl w:val="0"/>
          <w:numId w:val="21"/>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Will reject a proposal for award if it determines that the Bidder recommended for award has engaged in corrupt or fraudulent practices in competing for the contract in question;</w:t>
      </w:r>
    </w:p>
    <w:p w:rsidR="00BE6A06" w:rsidRPr="00FD2F7B" w:rsidRDefault="00BE6A06" w:rsidP="007910CC">
      <w:pPr>
        <w:numPr>
          <w:ilvl w:val="0"/>
          <w:numId w:val="21"/>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 xml:space="preserve">Will declare a firm ineligible, either indefinitely or for a stated period of time, to be awarded a contract by the purchaser if it at any time determines that the firm has engaged in corrupt or fraudulent practices in competing for, or in executing the contract. </w:t>
      </w:r>
    </w:p>
    <w:p w:rsidR="002F733E" w:rsidRPr="00FD2F7B" w:rsidRDefault="002F733E" w:rsidP="0038188A">
      <w:pPr>
        <w:pStyle w:val="ListBullet"/>
        <w:numPr>
          <w:ilvl w:val="0"/>
          <w:numId w:val="2"/>
        </w:numPr>
        <w:tabs>
          <w:tab w:val="left" w:pos="426"/>
        </w:tabs>
        <w:spacing w:line="276" w:lineRule="auto"/>
        <w:ind w:left="0" w:right="-164" w:firstLine="0"/>
        <w:rPr>
          <w:rFonts w:ascii="Bookman Old Style" w:hAnsi="Bookman Old Style"/>
          <w:b/>
          <w:bCs/>
          <w:u w:val="single"/>
        </w:rPr>
      </w:pPr>
      <w:r w:rsidRPr="00FD2F7B">
        <w:rPr>
          <w:rFonts w:ascii="Bookman Old Style" w:hAnsi="Bookman Old Style"/>
          <w:b/>
          <w:bCs/>
        </w:rPr>
        <w:t>Reservations</w:t>
      </w:r>
      <w:r w:rsidRPr="00FD2F7B">
        <w:rPr>
          <w:rFonts w:ascii="Bookman Old Style" w:hAnsi="Bookman Old Style"/>
        </w:rPr>
        <w:t>: RIMS-Ranchi reserves the right:</w:t>
      </w:r>
    </w:p>
    <w:p w:rsidR="002F733E" w:rsidRPr="00FD2F7B" w:rsidRDefault="002F733E" w:rsidP="00FD2F7B">
      <w:pPr>
        <w:pStyle w:val="ListBullet"/>
        <w:spacing w:line="276" w:lineRule="auto"/>
        <w:ind w:right="-164"/>
        <w:rPr>
          <w:rFonts w:ascii="Bookman Old Style" w:hAnsi="Bookman Old Style"/>
          <w:b/>
          <w:bCs/>
          <w:u w:val="single"/>
        </w:rPr>
      </w:pPr>
    </w:p>
    <w:p w:rsidR="002F733E" w:rsidRPr="00FD2F7B" w:rsidRDefault="002F733E" w:rsidP="007910CC">
      <w:pPr>
        <w:numPr>
          <w:ilvl w:val="0"/>
          <w:numId w:val="27"/>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To reject any or all tender without assigning any reason whatsoever.</w:t>
      </w:r>
    </w:p>
    <w:p w:rsidR="002F733E" w:rsidRPr="00FD2F7B" w:rsidRDefault="002F733E" w:rsidP="007910CC">
      <w:pPr>
        <w:numPr>
          <w:ilvl w:val="0"/>
          <w:numId w:val="27"/>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To award any or part or full contract to any successful agency (</w:t>
      </w:r>
      <w:proofErr w:type="spellStart"/>
      <w:r w:rsidRPr="00FD2F7B">
        <w:rPr>
          <w:rFonts w:ascii="Bookman Old Style" w:hAnsi="Bookman Old Style" w:cs="Times New Roman"/>
          <w:sz w:val="24"/>
          <w:szCs w:val="24"/>
        </w:rPr>
        <w:t>ies</w:t>
      </w:r>
      <w:proofErr w:type="spellEnd"/>
      <w:r w:rsidRPr="00FD2F7B">
        <w:rPr>
          <w:rFonts w:ascii="Bookman Old Style" w:hAnsi="Bookman Old Style" w:cs="Times New Roman"/>
          <w:sz w:val="24"/>
          <w:szCs w:val="24"/>
        </w:rPr>
        <w:t>) at his discretion and this will be binding on the tender.</w:t>
      </w:r>
    </w:p>
    <w:p w:rsidR="002F733E" w:rsidRPr="00FD2F7B" w:rsidRDefault="002F733E" w:rsidP="007910CC">
      <w:pPr>
        <w:numPr>
          <w:ilvl w:val="0"/>
          <w:numId w:val="27"/>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lastRenderedPageBreak/>
        <w:t>To verify any or all the original documents related to this tender, at any time.</w:t>
      </w:r>
    </w:p>
    <w:p w:rsidR="002F733E" w:rsidRPr="00FD2F7B" w:rsidRDefault="002F733E" w:rsidP="007910CC">
      <w:pPr>
        <w:numPr>
          <w:ilvl w:val="0"/>
          <w:numId w:val="27"/>
        </w:numPr>
        <w:spacing w:after="120" w:line="240" w:lineRule="auto"/>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To test any or all the material supplied by the tender(s) by any Govt. or Govt. approved laboratory. The report of the laboratory shall be accepted by the supplier.</w:t>
      </w:r>
    </w:p>
    <w:p w:rsidR="002F733E" w:rsidRPr="00FD2F7B" w:rsidRDefault="002F733E" w:rsidP="007910CC">
      <w:pPr>
        <w:numPr>
          <w:ilvl w:val="0"/>
          <w:numId w:val="27"/>
        </w:numPr>
        <w:spacing w:after="120"/>
        <w:ind w:left="851" w:right="-164" w:hanging="425"/>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To reject any or all tender without assigning any reason thereof and have the right to place order to one or more firms or may enter into parallel contract simultaneously at any time during the period of this contract for same item or different item.</w:t>
      </w:r>
    </w:p>
    <w:p w:rsidR="00F443C2" w:rsidRDefault="00642DF0" w:rsidP="00F443C2">
      <w:pPr>
        <w:pStyle w:val="ListBullet"/>
        <w:numPr>
          <w:ilvl w:val="0"/>
          <w:numId w:val="2"/>
        </w:numPr>
        <w:tabs>
          <w:tab w:val="left" w:pos="426"/>
        </w:tabs>
        <w:spacing w:after="240" w:line="276" w:lineRule="auto"/>
        <w:ind w:right="-164" w:hanging="720"/>
        <w:rPr>
          <w:rFonts w:ascii="Bookman Old Style" w:hAnsi="Bookman Old Style"/>
        </w:rPr>
      </w:pPr>
      <w:r w:rsidRPr="00FD2F7B">
        <w:rPr>
          <w:rFonts w:ascii="Bookman Old Style" w:hAnsi="Bookman Old Style"/>
        </w:rPr>
        <w:t xml:space="preserve">The tender form is not transferable. </w:t>
      </w:r>
    </w:p>
    <w:p w:rsidR="00F443C2" w:rsidRDefault="009C10CA" w:rsidP="00F443C2">
      <w:pPr>
        <w:pStyle w:val="ListBullet"/>
        <w:numPr>
          <w:ilvl w:val="0"/>
          <w:numId w:val="2"/>
        </w:numPr>
        <w:tabs>
          <w:tab w:val="left" w:pos="426"/>
        </w:tabs>
        <w:spacing w:after="240" w:line="276" w:lineRule="auto"/>
        <w:ind w:right="-164" w:hanging="720"/>
        <w:rPr>
          <w:rFonts w:ascii="Bookman Old Style" w:hAnsi="Bookman Old Style"/>
        </w:rPr>
      </w:pPr>
      <w:r w:rsidRPr="00F443C2">
        <w:rPr>
          <w:rFonts w:ascii="Bookman Old Style" w:hAnsi="Bookman Old Style"/>
          <w:b/>
          <w:bCs/>
        </w:rPr>
        <w:t>LANGUAGE:</w:t>
      </w:r>
    </w:p>
    <w:p w:rsidR="009C10CA" w:rsidRPr="00F443C2" w:rsidRDefault="009C10CA" w:rsidP="007910CC">
      <w:pPr>
        <w:pStyle w:val="ListBullet"/>
        <w:numPr>
          <w:ilvl w:val="0"/>
          <w:numId w:val="38"/>
        </w:numPr>
        <w:tabs>
          <w:tab w:val="left" w:pos="426"/>
        </w:tabs>
        <w:spacing w:after="240" w:line="276" w:lineRule="auto"/>
        <w:ind w:left="851" w:right="-164" w:hanging="425"/>
        <w:rPr>
          <w:rFonts w:ascii="Bookman Old Style" w:hAnsi="Bookman Old Style"/>
        </w:rPr>
      </w:pPr>
      <w:r w:rsidRPr="00F443C2">
        <w:rPr>
          <w:rFonts w:ascii="Bookman Old Style" w:hAnsi="Bookman Old Style"/>
        </w:rPr>
        <w:t>The language of the Tender shall be in English</w:t>
      </w:r>
      <w:r w:rsidRPr="00F443C2">
        <w:rPr>
          <w:rFonts w:ascii="Bookman Old Style" w:hAnsi="Bookman Old Style"/>
          <w:color w:val="00B0F0"/>
        </w:rPr>
        <w:t xml:space="preserve">. </w:t>
      </w:r>
    </w:p>
    <w:p w:rsidR="009C10CA" w:rsidRPr="00FD2F7B" w:rsidRDefault="009C10CA" w:rsidP="00FD2F7B">
      <w:pPr>
        <w:pStyle w:val="ListBullet"/>
        <w:ind w:right="-164"/>
        <w:rPr>
          <w:rFonts w:ascii="Bookman Old Style" w:hAnsi="Bookman Old Style"/>
          <w:color w:val="00B0F0"/>
        </w:rPr>
      </w:pPr>
    </w:p>
    <w:p w:rsidR="002F733E" w:rsidRPr="00FD2F7B" w:rsidRDefault="002F733E" w:rsidP="00FD2F7B">
      <w:pPr>
        <w:spacing w:after="120" w:line="240" w:lineRule="auto"/>
        <w:ind w:right="-164"/>
        <w:jc w:val="both"/>
        <w:rPr>
          <w:rFonts w:ascii="Bookman Old Style" w:hAnsi="Bookman Old Style" w:cs="Times New Roman"/>
          <w:b/>
          <w:bCs/>
          <w:color w:val="00B0F0"/>
          <w:sz w:val="24"/>
          <w:szCs w:val="24"/>
          <w:u w:val="single"/>
        </w:rPr>
      </w:pPr>
    </w:p>
    <w:p w:rsidR="00BE6A06" w:rsidRPr="00FD2F7B" w:rsidRDefault="00BE6A06" w:rsidP="00FD2F7B">
      <w:pPr>
        <w:spacing w:after="0" w:line="240" w:lineRule="auto"/>
        <w:ind w:right="-164"/>
        <w:jc w:val="both"/>
        <w:rPr>
          <w:rFonts w:ascii="Bookman Old Style" w:hAnsi="Bookman Old Style" w:cs="Times New Roman"/>
          <w:b/>
          <w:bCs/>
          <w:sz w:val="24"/>
          <w:szCs w:val="24"/>
          <w:u w:val="single"/>
        </w:rPr>
      </w:pPr>
    </w:p>
    <w:p w:rsidR="00BE6A06" w:rsidRPr="00FD2F7B" w:rsidRDefault="00BE6A06" w:rsidP="00FD2F7B">
      <w:pPr>
        <w:pStyle w:val="ListParagraph"/>
        <w:spacing w:line="360" w:lineRule="auto"/>
        <w:ind w:left="0" w:right="-164"/>
        <w:jc w:val="both"/>
        <w:rPr>
          <w:rFonts w:ascii="Bookman Old Style" w:hAnsi="Bookman Old Style" w:cs="Times New Roman"/>
          <w:color w:val="00B0F0"/>
          <w:sz w:val="24"/>
          <w:szCs w:val="24"/>
        </w:rPr>
      </w:pPr>
    </w:p>
    <w:p w:rsidR="00557200" w:rsidRPr="00FD2F7B" w:rsidRDefault="00557200" w:rsidP="00FD2F7B">
      <w:pPr>
        <w:pStyle w:val="ListParagraph"/>
        <w:ind w:left="0" w:right="-164"/>
        <w:jc w:val="both"/>
        <w:rPr>
          <w:rFonts w:ascii="Bookman Old Style" w:hAnsi="Bookman Old Style" w:cs="Times New Roman"/>
          <w:color w:val="00B0F0"/>
          <w:sz w:val="24"/>
          <w:szCs w:val="24"/>
        </w:rPr>
      </w:pPr>
    </w:p>
    <w:p w:rsidR="00433E38" w:rsidRPr="00FD2F7B" w:rsidRDefault="00433E38" w:rsidP="00FD2F7B">
      <w:pPr>
        <w:pStyle w:val="BodyText"/>
        <w:ind w:right="-164"/>
        <w:jc w:val="center"/>
        <w:rPr>
          <w:rFonts w:ascii="Bookman Old Style" w:hAnsi="Bookman Old Style" w:cs="Times New Roman"/>
          <w:b/>
          <w:sz w:val="24"/>
          <w:szCs w:val="24"/>
          <w:lang w:val="en-US"/>
        </w:rPr>
      </w:pPr>
    </w:p>
    <w:p w:rsidR="00433E38" w:rsidRDefault="00433E38"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Default="00584C45" w:rsidP="00FD2F7B">
      <w:pPr>
        <w:pStyle w:val="BodyText"/>
        <w:ind w:right="-164"/>
        <w:jc w:val="center"/>
        <w:rPr>
          <w:rFonts w:ascii="Bookman Old Style" w:hAnsi="Bookman Old Style" w:cs="Times New Roman"/>
          <w:b/>
          <w:sz w:val="24"/>
          <w:szCs w:val="24"/>
          <w:lang w:val="en-US"/>
        </w:rPr>
      </w:pPr>
    </w:p>
    <w:p w:rsidR="00584C45" w:rsidRPr="00FD2F7B" w:rsidRDefault="00584C45" w:rsidP="00584C45">
      <w:pPr>
        <w:pStyle w:val="BodyText"/>
        <w:ind w:right="-164"/>
        <w:rPr>
          <w:rFonts w:ascii="Bookman Old Style" w:hAnsi="Bookman Old Style" w:cs="Times New Roman"/>
          <w:b/>
          <w:sz w:val="24"/>
          <w:szCs w:val="24"/>
          <w:lang w:val="en-US"/>
        </w:rPr>
      </w:pPr>
    </w:p>
    <w:p w:rsidR="00091673" w:rsidRPr="00FD2F7B" w:rsidRDefault="00B17E76" w:rsidP="00BB16D0">
      <w:pPr>
        <w:pStyle w:val="BodyText"/>
        <w:tabs>
          <w:tab w:val="left" w:pos="426"/>
        </w:tabs>
        <w:ind w:right="-164"/>
        <w:rPr>
          <w:rFonts w:ascii="Bookman Old Style" w:hAnsi="Bookman Old Style" w:cs="Times New Roman"/>
          <w:b/>
          <w:sz w:val="24"/>
          <w:szCs w:val="24"/>
        </w:rPr>
      </w:pPr>
      <w:r w:rsidRPr="00FD2F7B">
        <w:rPr>
          <w:rFonts w:ascii="Bookman Old Style" w:hAnsi="Bookman Old Style" w:cs="Times New Roman"/>
          <w:b/>
          <w:sz w:val="24"/>
          <w:szCs w:val="24"/>
          <w:lang w:val="en-US"/>
        </w:rPr>
        <w:lastRenderedPageBreak/>
        <w:t xml:space="preserve">B. </w:t>
      </w:r>
      <w:r w:rsidR="00091673" w:rsidRPr="00FD2F7B">
        <w:rPr>
          <w:rFonts w:ascii="Bookman Old Style" w:hAnsi="Bookman Old Style" w:cs="Times New Roman"/>
          <w:b/>
          <w:sz w:val="24"/>
          <w:szCs w:val="24"/>
          <w:lang w:val="en-US"/>
        </w:rPr>
        <w:t xml:space="preserve">General </w:t>
      </w:r>
      <w:r w:rsidR="00091673" w:rsidRPr="00FD2F7B">
        <w:rPr>
          <w:rFonts w:ascii="Bookman Old Style" w:hAnsi="Bookman Old Style" w:cs="Times New Roman"/>
          <w:b/>
          <w:sz w:val="24"/>
          <w:szCs w:val="24"/>
        </w:rPr>
        <w:t>terms and conditions</w:t>
      </w:r>
      <w:r w:rsidRPr="00FD2F7B">
        <w:rPr>
          <w:rFonts w:ascii="Bookman Old Style" w:hAnsi="Bookman Old Style" w:cs="Times New Roman"/>
          <w:b/>
          <w:sz w:val="24"/>
          <w:szCs w:val="24"/>
        </w:rPr>
        <w:t>:</w:t>
      </w:r>
    </w:p>
    <w:p w:rsidR="00091673" w:rsidRPr="00FD2F7B" w:rsidRDefault="00091673" w:rsidP="00FD2F7B">
      <w:pPr>
        <w:pStyle w:val="BodyText"/>
        <w:ind w:right="-164"/>
        <w:jc w:val="center"/>
        <w:rPr>
          <w:rFonts w:ascii="Bookman Old Style" w:hAnsi="Bookman Old Style" w:cs="Times New Roman"/>
          <w:b/>
          <w:sz w:val="24"/>
          <w:szCs w:val="24"/>
        </w:rPr>
      </w:pP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The specification of the required item and quantity is indicated in the Bid document.</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bid offer should be valid for a minimum period of 365 days from the last date of bid submission.  However, Director, RIMS, Ranchi has the right to extend the bid offer validity period. </w:t>
      </w:r>
    </w:p>
    <w:p w:rsidR="005E1E71" w:rsidRPr="00FD2F7B" w:rsidRDefault="00091673" w:rsidP="007910CC">
      <w:pPr>
        <w:numPr>
          <w:ilvl w:val="0"/>
          <w:numId w:val="8"/>
        </w:numPr>
        <w:tabs>
          <w:tab w:val="left" w:pos="709"/>
        </w:tabs>
        <w:ind w:left="709" w:right="-164" w:hanging="425"/>
        <w:jc w:val="both"/>
        <w:rPr>
          <w:rFonts w:ascii="Bookman Old Style" w:hAnsi="Bookman Old Style" w:cs="Times New Roman"/>
          <w:color w:val="00B0F0"/>
          <w:sz w:val="24"/>
          <w:szCs w:val="24"/>
        </w:rPr>
      </w:pPr>
      <w:r w:rsidRPr="00FD2F7B">
        <w:rPr>
          <w:rFonts w:ascii="Bookman Old Style" w:hAnsi="Bookman Old Style" w:cs="Times New Roman"/>
          <w:b/>
          <w:bCs/>
          <w:sz w:val="24"/>
          <w:szCs w:val="24"/>
        </w:rPr>
        <w:t>Penalty-</w:t>
      </w:r>
      <w:r w:rsidRPr="00FD2F7B">
        <w:rPr>
          <w:rFonts w:ascii="Bookman Old Style" w:hAnsi="Bookman Old Style" w:cs="Times New Roman"/>
          <w:sz w:val="24"/>
          <w:szCs w:val="24"/>
        </w:rPr>
        <w:t xml:space="preserve">In case there is delay in reagents/goods delivery beyond the stipulated period as mentioned in the purchase order, there shall be reduction in </w:t>
      </w:r>
      <w:r w:rsidRPr="00FD2F7B">
        <w:rPr>
          <w:rFonts w:ascii="Bookman Old Style" w:hAnsi="Bookman Old Style" w:cs="Times New Roman"/>
          <w:b/>
          <w:bCs/>
          <w:color w:val="002060"/>
          <w:sz w:val="24"/>
          <w:szCs w:val="24"/>
        </w:rPr>
        <w:t>price @ 0.5%</w:t>
      </w:r>
      <w:r w:rsidRPr="00FD2F7B">
        <w:rPr>
          <w:rFonts w:ascii="Bookman Old Style" w:hAnsi="Bookman Old Style" w:cs="Times New Roman"/>
          <w:sz w:val="24"/>
          <w:szCs w:val="24"/>
        </w:rPr>
        <w:t>of the value of delayed goods per week of delay or part thereof subject to a maximum of 10% of the total order value.</w:t>
      </w:r>
      <w:r w:rsidRPr="00FD2F7B">
        <w:rPr>
          <w:rFonts w:ascii="Bookman Old Style" w:hAnsi="Bookman Old Style" w:cs="Times New Roman"/>
          <w:color w:val="00B0F0"/>
          <w:sz w:val="24"/>
          <w:szCs w:val="24"/>
        </w:rPr>
        <w:t xml:space="preserve"> </w:t>
      </w:r>
    </w:p>
    <w:p w:rsidR="005E1E71" w:rsidRPr="00FD2F7B" w:rsidRDefault="005E1E71" w:rsidP="007910CC">
      <w:pPr>
        <w:numPr>
          <w:ilvl w:val="0"/>
          <w:numId w:val="8"/>
        </w:numPr>
        <w:tabs>
          <w:tab w:val="left" w:pos="709"/>
        </w:tabs>
        <w:ind w:left="709" w:right="-164" w:hanging="425"/>
        <w:jc w:val="both"/>
        <w:rPr>
          <w:rFonts w:ascii="Bookman Old Style" w:hAnsi="Bookman Old Style" w:cs="Times New Roman"/>
          <w:color w:val="00B0F0"/>
          <w:sz w:val="24"/>
          <w:szCs w:val="24"/>
        </w:rPr>
      </w:pPr>
      <w:r w:rsidRPr="00FD2F7B">
        <w:rPr>
          <w:rFonts w:ascii="Bookman Old Style" w:hAnsi="Bookman Old Style" w:cs="Times New Roman"/>
          <w:b/>
          <w:bCs/>
          <w:color w:val="00B0F0"/>
          <w:sz w:val="24"/>
          <w:szCs w:val="24"/>
        </w:rPr>
        <w:t>Fall Clause:</w:t>
      </w:r>
      <w:r w:rsidR="003D2708" w:rsidRPr="00FD2F7B">
        <w:rPr>
          <w:rFonts w:ascii="Bookman Old Style" w:hAnsi="Bookman Old Style" w:cs="Times New Roman"/>
          <w:b/>
          <w:bCs/>
          <w:color w:val="00B0F0"/>
          <w:sz w:val="24"/>
          <w:szCs w:val="24"/>
        </w:rPr>
        <w:t xml:space="preserve"> </w:t>
      </w:r>
      <w:r w:rsidRPr="00FD2F7B">
        <w:rPr>
          <w:rFonts w:ascii="Bookman Old Style" w:hAnsi="Bookman Old Style" w:cs="Times New Roman"/>
          <w:color w:val="00B0F0"/>
          <w:sz w:val="24"/>
          <w:szCs w:val="24"/>
        </w:rPr>
        <w:t>Successful bidder is abiding to follow the Fall Clause. Fall Clause is a price safety mechanism. The fall clause provides that if the contract holder reduces its prices or sells or even offers to sell the contracted goods of identical specification and terms and conditions to that of the contract, at a price lower than the contract price, to any person or organization during the currency of the Contract, the Contract price will be automatically reduced with effect from the date for all subsequent supplies under the Contract and the contract amended accordingly.</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Non-performance of the contract provisions shall make the successful Bidder(s) liable to be disqualified to participate in any Bid for the next 5 years, in addition to forfeiture of Performance Guarantee and other penal actions as well. </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confidentiality of the bids should be maintained at all stages.  </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firms who intend to participate in the tender should first ensure that they </w:t>
      </w:r>
      <w:proofErr w:type="spellStart"/>
      <w:r w:rsidRPr="00FD2F7B">
        <w:rPr>
          <w:rFonts w:ascii="Bookman Old Style" w:hAnsi="Bookman Old Style" w:cs="Times New Roman"/>
          <w:sz w:val="24"/>
          <w:szCs w:val="24"/>
        </w:rPr>
        <w:t>fulfil</w:t>
      </w:r>
      <w:proofErr w:type="spellEnd"/>
      <w:r w:rsidRPr="00FD2F7B">
        <w:rPr>
          <w:rFonts w:ascii="Bookman Old Style" w:hAnsi="Bookman Old Style" w:cs="Times New Roman"/>
          <w:sz w:val="24"/>
          <w:szCs w:val="24"/>
        </w:rPr>
        <w:t xml:space="preserve"> all eligibility criteria as prescribed in the general terms &amp; conditions.</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bidder submitting tender would be deemed to have thoroughly and carefully read, considered and accepted all the terms &amp; conditions mentioned in the tender document. Conditional bid will be treated as unresponsive, and it will be rejected in its totality. </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bidder should fill up the tender bid document along with page numbers as per </w:t>
      </w:r>
      <w:r w:rsidRPr="00FD2F7B">
        <w:rPr>
          <w:rFonts w:ascii="Bookman Old Style" w:hAnsi="Bookman Old Style" w:cs="Times New Roman"/>
          <w:b/>
          <w:bCs/>
          <w:color w:val="002060"/>
          <w:sz w:val="24"/>
          <w:szCs w:val="24"/>
        </w:rPr>
        <w:t>Appendix-1 and signature and seal on every page.</w:t>
      </w:r>
    </w:p>
    <w:p w:rsidR="00091673" w:rsidRPr="00FD2F7B" w:rsidRDefault="00091673" w:rsidP="007910CC">
      <w:pPr>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The RIMS, Ranchi reserves the right to accept in part or in full or reject any or more quotation (s) without assigning any reasons or cancel the tendering process and reject all quotations at any time prior to award of contract, without incurring any liability, whatsoever to the affected bidder or bidder (s).</w:t>
      </w:r>
    </w:p>
    <w:p w:rsidR="00091673" w:rsidRPr="00FD2F7B" w:rsidRDefault="00091673" w:rsidP="007910CC">
      <w:pPr>
        <w:pStyle w:val="ListParagraph"/>
        <w:numPr>
          <w:ilvl w:val="0"/>
          <w:numId w:val="8"/>
        </w:numPr>
        <w:tabs>
          <w:tab w:val="left" w:pos="709"/>
        </w:tabs>
        <w:spacing w:after="0" w:line="240" w:lineRule="auto"/>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Bidders should provide self-attested necessary supporting documents for each of the eligibility and qualification criteria according to the bid with summary </w:t>
      </w:r>
      <w:r w:rsidRPr="00FD2F7B">
        <w:rPr>
          <w:rFonts w:ascii="Bookman Old Style" w:hAnsi="Bookman Old Style" w:cs="Times New Roman"/>
          <w:sz w:val="24"/>
          <w:szCs w:val="24"/>
        </w:rPr>
        <w:lastRenderedPageBreak/>
        <w:t xml:space="preserve">of details along with relevant page nos. in clear, readable and searchable </w:t>
      </w:r>
      <w:proofErr w:type="spellStart"/>
      <w:r w:rsidRPr="00FD2F7B">
        <w:rPr>
          <w:rFonts w:ascii="Bookman Old Style" w:hAnsi="Bookman Old Style" w:cs="Times New Roman"/>
          <w:sz w:val="24"/>
          <w:szCs w:val="24"/>
        </w:rPr>
        <w:t>pdf</w:t>
      </w:r>
      <w:proofErr w:type="spellEnd"/>
      <w:r w:rsidRPr="00FD2F7B">
        <w:rPr>
          <w:rFonts w:ascii="Bookman Old Style" w:hAnsi="Bookman Old Style" w:cs="Times New Roman"/>
          <w:sz w:val="24"/>
          <w:szCs w:val="24"/>
        </w:rPr>
        <w:t xml:space="preserve"> format. </w:t>
      </w:r>
    </w:p>
    <w:p w:rsidR="00091673" w:rsidRPr="00FD2F7B" w:rsidRDefault="00091673" w:rsidP="00BB16D0">
      <w:pPr>
        <w:pStyle w:val="ListParagraph"/>
        <w:tabs>
          <w:tab w:val="left" w:pos="709"/>
        </w:tabs>
        <w:ind w:left="709" w:right="-164" w:hanging="425"/>
        <w:rPr>
          <w:rFonts w:ascii="Bookman Old Style" w:hAnsi="Bookman Old Style" w:cs="Times New Roman"/>
          <w:sz w:val="24"/>
          <w:szCs w:val="24"/>
        </w:rPr>
      </w:pPr>
    </w:p>
    <w:p w:rsidR="00091673" w:rsidRPr="00FD2F7B" w:rsidRDefault="00091673" w:rsidP="007910CC">
      <w:pPr>
        <w:pStyle w:val="ListParagraph"/>
        <w:numPr>
          <w:ilvl w:val="0"/>
          <w:numId w:val="8"/>
        </w:numPr>
        <w:tabs>
          <w:tab w:val="left" w:pos="709"/>
        </w:tabs>
        <w:spacing w:after="0" w:line="240" w:lineRule="auto"/>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 xml:space="preserve">Bidder must have properly indexed each page and should specify relevant page numbers where relevant supporting documents i.e. work orders, completion certificate other references are attached. </w:t>
      </w:r>
    </w:p>
    <w:p w:rsidR="00091673" w:rsidRPr="00FD2F7B" w:rsidRDefault="00091673" w:rsidP="00BB16D0">
      <w:pPr>
        <w:pStyle w:val="BodyText"/>
        <w:tabs>
          <w:tab w:val="left" w:pos="709"/>
        </w:tabs>
        <w:spacing w:line="276" w:lineRule="auto"/>
        <w:ind w:left="709" w:right="-164" w:hanging="425"/>
        <w:jc w:val="both"/>
        <w:rPr>
          <w:rFonts w:ascii="Bookman Old Style" w:hAnsi="Bookman Old Style" w:cs="Times New Roman"/>
          <w:sz w:val="24"/>
          <w:szCs w:val="24"/>
          <w:lang w:val="en-US"/>
        </w:rPr>
      </w:pPr>
    </w:p>
    <w:p w:rsidR="00091673" w:rsidRDefault="00091673" w:rsidP="007910CC">
      <w:pPr>
        <w:pStyle w:val="ListParagraph"/>
        <w:numPr>
          <w:ilvl w:val="0"/>
          <w:numId w:val="8"/>
        </w:numPr>
        <w:tabs>
          <w:tab w:val="left" w:pos="709"/>
        </w:tabs>
        <w:ind w:left="709"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Representation to make correction in the tender documents on the ground of clerical error, typographical error, etc., committed by the Bidder(s</w:t>
      </w:r>
      <w:proofErr w:type="gramStart"/>
      <w:r w:rsidRPr="00FD2F7B">
        <w:rPr>
          <w:rFonts w:ascii="Bookman Old Style" w:hAnsi="Bookman Old Style" w:cs="Times New Roman"/>
          <w:sz w:val="24"/>
          <w:szCs w:val="24"/>
        </w:rPr>
        <w:t>)s</w:t>
      </w:r>
      <w:proofErr w:type="gramEnd"/>
      <w:r w:rsidRPr="00FD2F7B">
        <w:rPr>
          <w:rFonts w:ascii="Bookman Old Style" w:hAnsi="Bookman Old Style" w:cs="Times New Roman"/>
          <w:sz w:val="24"/>
          <w:szCs w:val="24"/>
        </w:rPr>
        <w:t xml:space="preserve"> in the Bids shall not be entertained after bid submission.</w:t>
      </w:r>
    </w:p>
    <w:p w:rsidR="00091673" w:rsidRPr="00FD2F7B" w:rsidRDefault="00DA16B9" w:rsidP="00DA16B9">
      <w:pPr>
        <w:tabs>
          <w:tab w:val="left" w:pos="426"/>
        </w:tabs>
        <w:spacing w:before="78" w:line="360" w:lineRule="auto"/>
        <w:ind w:right="-164"/>
        <w:rPr>
          <w:rFonts w:ascii="Bookman Old Style" w:hAnsi="Bookman Old Style" w:cs="Times New Roman"/>
          <w:b/>
          <w:sz w:val="24"/>
          <w:szCs w:val="24"/>
        </w:rPr>
      </w:pPr>
      <w:r>
        <w:rPr>
          <w:rFonts w:ascii="Bookman Old Style" w:hAnsi="Bookman Old Style" w:cs="Times New Roman"/>
          <w:b/>
          <w:sz w:val="24"/>
          <w:szCs w:val="24"/>
        </w:rPr>
        <w:t xml:space="preserve">C. </w:t>
      </w:r>
      <w:r w:rsidR="00091673" w:rsidRPr="00FD2F7B">
        <w:rPr>
          <w:rFonts w:ascii="Bookman Old Style" w:hAnsi="Bookman Old Style" w:cs="Times New Roman"/>
          <w:b/>
          <w:sz w:val="24"/>
          <w:szCs w:val="24"/>
        </w:rPr>
        <w:t>Other Terms and conditions:</w:t>
      </w:r>
    </w:p>
    <w:p w:rsidR="00DA16B9" w:rsidRDefault="00091673" w:rsidP="007910CC">
      <w:pPr>
        <w:pStyle w:val="ListParagraph"/>
        <w:numPr>
          <w:ilvl w:val="0"/>
          <w:numId w:val="39"/>
        </w:numPr>
        <w:tabs>
          <w:tab w:val="left" w:pos="9360"/>
        </w:tabs>
        <w:spacing w:line="360" w:lineRule="auto"/>
        <w:ind w:left="851" w:right="-164" w:hanging="567"/>
        <w:jc w:val="both"/>
        <w:rPr>
          <w:rFonts w:ascii="Bookman Old Style" w:hAnsi="Bookman Old Style" w:cs="Times New Roman"/>
          <w:sz w:val="24"/>
          <w:szCs w:val="24"/>
        </w:rPr>
      </w:pPr>
      <w:r w:rsidRPr="00DA16B9">
        <w:rPr>
          <w:rFonts w:ascii="Bookman Old Style" w:hAnsi="Bookman Old Style" w:cs="Times New Roman"/>
          <w:sz w:val="24"/>
          <w:szCs w:val="24"/>
        </w:rPr>
        <w:t>The kit and reagents should be supplied at the institute. The service provider should also provide dedicated, competent and trained application engineer for on-site technical support at least for one time to process few samples and troubleshooting.</w:t>
      </w:r>
    </w:p>
    <w:p w:rsidR="00DA16B9" w:rsidRDefault="00091673" w:rsidP="007910CC">
      <w:pPr>
        <w:pStyle w:val="ListParagraph"/>
        <w:numPr>
          <w:ilvl w:val="0"/>
          <w:numId w:val="39"/>
        </w:numPr>
        <w:tabs>
          <w:tab w:val="left" w:pos="9360"/>
        </w:tabs>
        <w:spacing w:line="360" w:lineRule="auto"/>
        <w:ind w:left="851" w:right="-164" w:hanging="567"/>
        <w:jc w:val="both"/>
        <w:rPr>
          <w:rFonts w:ascii="Bookman Old Style" w:hAnsi="Bookman Old Style" w:cs="Times New Roman"/>
          <w:sz w:val="24"/>
          <w:szCs w:val="24"/>
        </w:rPr>
      </w:pPr>
      <w:r w:rsidRPr="00DA16B9">
        <w:rPr>
          <w:rFonts w:ascii="Bookman Old Style" w:hAnsi="Bookman Old Style" w:cs="Times New Roman"/>
          <w:b/>
          <w:bCs/>
          <w:sz w:val="24"/>
          <w:szCs w:val="24"/>
        </w:rPr>
        <w:t>Award of Work</w:t>
      </w:r>
      <w:r w:rsidRPr="00DA16B9">
        <w:rPr>
          <w:rFonts w:ascii="Bookman Old Style" w:hAnsi="Bookman Old Style" w:cs="Times New Roman"/>
          <w:sz w:val="24"/>
          <w:szCs w:val="24"/>
        </w:rPr>
        <w:t xml:space="preserve">: After due evaluation of the bid(s) Institute will award the contract to the lowest evaluated responsive bidder. The agency should accept the offer within 21 days from the date of receipt of "Letter of offer", failing which the offer will be cancelled. </w:t>
      </w:r>
    </w:p>
    <w:p w:rsidR="00CE2103" w:rsidRPr="00DA16B9" w:rsidRDefault="00CE2103" w:rsidP="007910CC">
      <w:pPr>
        <w:pStyle w:val="ListParagraph"/>
        <w:numPr>
          <w:ilvl w:val="0"/>
          <w:numId w:val="39"/>
        </w:numPr>
        <w:tabs>
          <w:tab w:val="left" w:pos="9360"/>
        </w:tabs>
        <w:spacing w:after="0" w:line="360" w:lineRule="auto"/>
        <w:ind w:left="851" w:right="-164" w:hanging="567"/>
        <w:jc w:val="both"/>
        <w:rPr>
          <w:rFonts w:ascii="Bookman Old Style" w:hAnsi="Bookman Old Style" w:cs="Times New Roman"/>
          <w:sz w:val="24"/>
          <w:szCs w:val="24"/>
        </w:rPr>
      </w:pPr>
      <w:r w:rsidRPr="00DA16B9">
        <w:rPr>
          <w:rFonts w:ascii="Bookman Old Style" w:hAnsi="Bookman Old Style"/>
          <w:b/>
          <w:bCs/>
          <w:color w:val="00B0F0"/>
          <w:sz w:val="24"/>
          <w:szCs w:val="24"/>
        </w:rPr>
        <w:t>Delivery/ Schedule of Requirement:</w:t>
      </w:r>
      <w:r w:rsidRPr="00DA16B9">
        <w:rPr>
          <w:rFonts w:ascii="Bookman Old Style" w:hAnsi="Bookman Old Style"/>
          <w:color w:val="00B0F0"/>
          <w:sz w:val="24"/>
          <w:szCs w:val="24"/>
        </w:rPr>
        <w:t xml:space="preserve"> </w:t>
      </w:r>
    </w:p>
    <w:p w:rsidR="00CE2103" w:rsidRPr="00FD2F7B" w:rsidRDefault="00CE2103" w:rsidP="007910CC">
      <w:pPr>
        <w:pStyle w:val="ListBullet"/>
        <w:numPr>
          <w:ilvl w:val="0"/>
          <w:numId w:val="22"/>
        </w:numPr>
        <w:spacing w:after="240" w:line="276" w:lineRule="auto"/>
        <w:ind w:left="1276" w:right="-164" w:hanging="425"/>
        <w:jc w:val="both"/>
        <w:rPr>
          <w:rFonts w:ascii="Bookman Old Style" w:hAnsi="Bookman Old Style"/>
          <w:color w:val="00B0F0"/>
        </w:rPr>
      </w:pPr>
      <w:r w:rsidRPr="00FD2F7B">
        <w:rPr>
          <w:rFonts w:ascii="Bookman Old Style" w:hAnsi="Bookman Old Style"/>
          <w:color w:val="00B0F0"/>
        </w:rPr>
        <w:t xml:space="preserve">Delivery of goods shall be made by the supplier within 40 days of placing of purchase </w:t>
      </w:r>
      <w:proofErr w:type="gramStart"/>
      <w:r w:rsidRPr="00FD2F7B">
        <w:rPr>
          <w:rFonts w:ascii="Bookman Old Style" w:hAnsi="Bookman Old Style"/>
          <w:color w:val="00B0F0"/>
        </w:rPr>
        <w:t>order,</w:t>
      </w:r>
      <w:proofErr w:type="gramEnd"/>
      <w:r w:rsidRPr="00FD2F7B">
        <w:rPr>
          <w:rFonts w:ascii="Bookman Old Style" w:hAnsi="Bookman Old Style"/>
          <w:color w:val="00B0F0"/>
        </w:rPr>
        <w:t xml:space="preserve"> however, in case of emergent requirement he has to supply the required quantity of goods within 1 weeks of placing of order also. In few cases the items are to be delivered at a very short notice i.e. within 24 hours. That the items shall be the exact specified quality, kind, description and specification as required by the end user department. Short expiry item will be rejected and those should be replaced by the supplier at free of cost. </w:t>
      </w:r>
    </w:p>
    <w:p w:rsidR="002950FC"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2950FC">
        <w:rPr>
          <w:rFonts w:ascii="Bookman Old Style" w:hAnsi="Bookman Old Style" w:cs="Times New Roman"/>
          <w:sz w:val="24"/>
          <w:szCs w:val="24"/>
        </w:rPr>
        <w:t>In case of breach of contract/agreement, performance security shall be forfeited and the agency shall be blacklisted for such period decided by the competent authority in addition to termination of the empanelment. Performance Security shall be returned to the empanelled agency without any interest, whatsoever, after completion of empanelment period.</w:t>
      </w:r>
    </w:p>
    <w:p w:rsidR="002950FC" w:rsidRPr="002950FC"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2950FC">
        <w:rPr>
          <w:rFonts w:ascii="Bookman Old Style" w:hAnsi="Bookman Old Style" w:cs="Times New Roman"/>
          <w:b/>
          <w:bCs/>
          <w:sz w:val="24"/>
          <w:szCs w:val="24"/>
        </w:rPr>
        <w:t xml:space="preserve">EMD: </w:t>
      </w:r>
    </w:p>
    <w:p w:rsidR="00091673" w:rsidRPr="002950FC" w:rsidRDefault="00091673" w:rsidP="007910CC">
      <w:pPr>
        <w:pStyle w:val="ListParagraph"/>
        <w:numPr>
          <w:ilvl w:val="0"/>
          <w:numId w:val="22"/>
        </w:numPr>
        <w:spacing w:line="360" w:lineRule="auto"/>
        <w:ind w:left="1276" w:right="-164" w:hanging="425"/>
        <w:jc w:val="both"/>
        <w:rPr>
          <w:rFonts w:ascii="Bookman Old Style" w:hAnsi="Bookman Old Style" w:cs="Times New Roman"/>
          <w:sz w:val="24"/>
          <w:szCs w:val="24"/>
        </w:rPr>
      </w:pPr>
      <w:r w:rsidRPr="002950FC">
        <w:rPr>
          <w:rFonts w:ascii="Bookman Old Style" w:hAnsi="Bookman Old Style" w:cs="Times New Roman"/>
          <w:sz w:val="24"/>
          <w:szCs w:val="24"/>
        </w:rPr>
        <w:t xml:space="preserve">Online deposit of EMD must accompany the tender, </w:t>
      </w:r>
      <w:r w:rsidRPr="002950FC">
        <w:rPr>
          <w:rFonts w:ascii="Bookman Old Style" w:hAnsi="Bookman Old Style" w:cs="Times New Roman"/>
          <w:b/>
          <w:bCs/>
          <w:color w:val="002060"/>
          <w:sz w:val="24"/>
          <w:szCs w:val="24"/>
        </w:rPr>
        <w:t xml:space="preserve">as per Table 1. </w:t>
      </w:r>
      <w:r w:rsidRPr="002950FC">
        <w:rPr>
          <w:rFonts w:ascii="Bookman Old Style" w:hAnsi="Bookman Old Style" w:cs="Times New Roman"/>
          <w:sz w:val="24"/>
          <w:szCs w:val="24"/>
        </w:rPr>
        <w:t xml:space="preserve"> No </w:t>
      </w:r>
      <w:proofErr w:type="spellStart"/>
      <w:r w:rsidRPr="002950FC">
        <w:rPr>
          <w:rFonts w:ascii="Bookman Old Style" w:hAnsi="Bookman Old Style" w:cs="Times New Roman"/>
          <w:sz w:val="24"/>
          <w:szCs w:val="24"/>
        </w:rPr>
        <w:t>Cheque</w:t>
      </w:r>
      <w:proofErr w:type="spellEnd"/>
      <w:r w:rsidRPr="002950FC">
        <w:rPr>
          <w:rFonts w:ascii="Bookman Old Style" w:hAnsi="Bookman Old Style" w:cs="Times New Roman"/>
          <w:sz w:val="24"/>
          <w:szCs w:val="24"/>
        </w:rPr>
        <w:t xml:space="preserve">/ Postal order/ Money Order/ Cash payment/ will be accepted. The EMD is refundable to the unsuccessful bidders after the award of contract.  The EMD will be forfeited if the successful bidders fail to abide </w:t>
      </w:r>
      <w:r w:rsidRPr="002950FC">
        <w:rPr>
          <w:rFonts w:ascii="Bookman Old Style" w:hAnsi="Bookman Old Style" w:cs="Times New Roman"/>
          <w:sz w:val="24"/>
          <w:szCs w:val="24"/>
        </w:rPr>
        <w:lastRenderedPageBreak/>
        <w:t xml:space="preserve">by the terms and conditions. EMD is liable to be forfeited if the </w:t>
      </w:r>
      <w:proofErr w:type="spellStart"/>
      <w:r w:rsidRPr="002950FC">
        <w:rPr>
          <w:rFonts w:ascii="Bookman Old Style" w:hAnsi="Bookman Old Style" w:cs="Times New Roman"/>
          <w:sz w:val="24"/>
          <w:szCs w:val="24"/>
        </w:rPr>
        <w:t>tenderer</w:t>
      </w:r>
      <w:proofErr w:type="spellEnd"/>
      <w:r w:rsidRPr="002950FC">
        <w:rPr>
          <w:rFonts w:ascii="Bookman Old Style" w:hAnsi="Bookman Old Style" w:cs="Times New Roman"/>
          <w:sz w:val="24"/>
          <w:szCs w:val="24"/>
        </w:rPr>
        <w:t>/ bidder/ dealer withdraws or impairs or derogates the bid in any respect within the period of validity of its tender</w:t>
      </w:r>
      <w:r w:rsidR="00AD5767" w:rsidRPr="002950FC">
        <w:rPr>
          <w:rFonts w:ascii="Bookman Old Style" w:hAnsi="Bookman Old Style" w:cs="Times New Roman"/>
          <w:sz w:val="24"/>
          <w:szCs w:val="24"/>
        </w:rPr>
        <w:t>.</w:t>
      </w:r>
    </w:p>
    <w:p w:rsidR="00AD5767" w:rsidRPr="003A6557" w:rsidRDefault="00AD5767" w:rsidP="007910CC">
      <w:pPr>
        <w:pStyle w:val="ListParagraph"/>
        <w:numPr>
          <w:ilvl w:val="0"/>
          <w:numId w:val="22"/>
        </w:numPr>
        <w:ind w:left="1276" w:right="-164" w:hanging="425"/>
        <w:jc w:val="both"/>
        <w:rPr>
          <w:rFonts w:ascii="Bookman Old Style" w:hAnsi="Bookman Old Style" w:cs="Times New Roman"/>
          <w:sz w:val="24"/>
          <w:szCs w:val="24"/>
        </w:rPr>
      </w:pPr>
      <w:r w:rsidRPr="003A6557">
        <w:rPr>
          <w:rFonts w:ascii="Bookman Old Style" w:hAnsi="Bookman Old Style" w:cs="Times New Roman"/>
          <w:sz w:val="24"/>
          <w:szCs w:val="24"/>
        </w:rPr>
        <w:t xml:space="preserve">The bidder (only for manufacture) seeking EMD exemption, must submit the valid supporting document with the bid. Under MSE category, only manufacturers for goods and Service Providers for Services are eligible for exemption from EMD. Traders are excluded from the purview of this Policy. </w:t>
      </w:r>
    </w:p>
    <w:p w:rsidR="00AD5767" w:rsidRPr="003A6557" w:rsidRDefault="00AD5767" w:rsidP="007910CC">
      <w:pPr>
        <w:pStyle w:val="ListParagraph"/>
        <w:numPr>
          <w:ilvl w:val="0"/>
          <w:numId w:val="22"/>
        </w:numPr>
        <w:ind w:left="1276" w:right="-164" w:hanging="425"/>
        <w:jc w:val="both"/>
        <w:rPr>
          <w:rFonts w:ascii="Bookman Old Style" w:hAnsi="Bookman Old Style" w:cs="Times New Roman"/>
          <w:sz w:val="24"/>
          <w:szCs w:val="24"/>
        </w:rPr>
      </w:pPr>
      <w:r w:rsidRPr="003A6557">
        <w:rPr>
          <w:rFonts w:ascii="Bookman Old Style" w:hAnsi="Bookman Old Style" w:cs="Times New Roman"/>
          <w:sz w:val="24"/>
          <w:szCs w:val="24"/>
        </w:rPr>
        <w:t xml:space="preserve">MSME </w:t>
      </w:r>
      <w:r w:rsidRPr="003A6557">
        <w:rPr>
          <w:rFonts w:ascii="Bookman Old Style" w:hAnsi="Bookman Old Style" w:cs="Times New Roman"/>
          <w:sz w:val="24"/>
          <w:szCs w:val="24"/>
          <w:lang w:val="en-IN"/>
        </w:rPr>
        <w:t xml:space="preserve">(for manufacturer only) </w:t>
      </w:r>
      <w:r w:rsidRPr="003A6557">
        <w:rPr>
          <w:rFonts w:ascii="Bookman Old Style" w:hAnsi="Bookman Old Style" w:cs="Times New Roman"/>
          <w:sz w:val="24"/>
          <w:szCs w:val="24"/>
        </w:rPr>
        <w:t>registration, verified through the UDYAM Portal, will also be applicable for exemption</w:t>
      </w:r>
      <w:r w:rsidRPr="003A6557">
        <w:rPr>
          <w:rFonts w:ascii="Bookman Old Style" w:hAnsi="Bookman Old Style" w:cs="Times New Roman"/>
          <w:sz w:val="24"/>
          <w:szCs w:val="24"/>
          <w:lang w:val="en-IN"/>
        </w:rPr>
        <w:t>.</w:t>
      </w:r>
    </w:p>
    <w:p w:rsidR="00AD5767" w:rsidRPr="003A6557" w:rsidRDefault="00AD5767" w:rsidP="007910CC">
      <w:pPr>
        <w:pStyle w:val="ListParagraph"/>
        <w:numPr>
          <w:ilvl w:val="0"/>
          <w:numId w:val="22"/>
        </w:numPr>
        <w:ind w:left="1276" w:right="-164" w:hanging="425"/>
        <w:jc w:val="both"/>
        <w:rPr>
          <w:rFonts w:ascii="Bookman Old Style" w:hAnsi="Bookman Old Style" w:cs="Times New Roman"/>
          <w:sz w:val="24"/>
          <w:szCs w:val="24"/>
        </w:rPr>
      </w:pPr>
      <w:r w:rsidRPr="003A6557">
        <w:rPr>
          <w:rFonts w:ascii="Bookman Old Style" w:hAnsi="Bookman Old Style" w:cs="Times New Roman"/>
          <w:sz w:val="24"/>
          <w:szCs w:val="24"/>
        </w:rPr>
        <w:t xml:space="preserve">The firms Registered with DGS &amp; D/SSI and any approved source of Centre/States Govt. are not exempted from furnishing Earnest Money in so far as this institute is concerned. </w:t>
      </w:r>
    </w:p>
    <w:p w:rsidR="003A6557" w:rsidRPr="003A6557" w:rsidRDefault="00B7787A"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3A6557">
        <w:rPr>
          <w:rFonts w:ascii="Bookman Old Style" w:hAnsi="Bookman Old Style" w:cs="Times New Roman"/>
          <w:b/>
          <w:bCs/>
          <w:sz w:val="24"/>
          <w:szCs w:val="24"/>
        </w:rPr>
        <w:t>Performance Bank Guarantee</w:t>
      </w:r>
      <w:r w:rsidRPr="003A6557">
        <w:rPr>
          <w:rFonts w:ascii="Bookman Old Style" w:hAnsi="Bookman Old Style" w:cs="Times New Roman"/>
          <w:sz w:val="24"/>
          <w:szCs w:val="24"/>
        </w:rPr>
        <w:t xml:space="preserve"> (</w:t>
      </w:r>
      <w:r w:rsidRPr="003A6557">
        <w:rPr>
          <w:rFonts w:ascii="Bookman Old Style" w:hAnsi="Bookman Old Style" w:cs="Times New Roman"/>
          <w:b/>
          <w:bCs/>
          <w:sz w:val="24"/>
          <w:szCs w:val="24"/>
        </w:rPr>
        <w:t>Performance Security)</w:t>
      </w:r>
      <w:r w:rsidR="00681DD6" w:rsidRPr="003A6557">
        <w:rPr>
          <w:rFonts w:ascii="Bookman Old Style" w:hAnsi="Bookman Old Style" w:cs="Times New Roman"/>
          <w:b/>
          <w:bCs/>
          <w:sz w:val="24"/>
          <w:szCs w:val="24"/>
        </w:rPr>
        <w:t>:</w:t>
      </w:r>
      <w:r w:rsidR="00681DD6" w:rsidRPr="003A6557">
        <w:rPr>
          <w:rFonts w:ascii="Bookman Old Style" w:hAnsi="Bookman Old Style" w:cs="Times New Roman"/>
          <w:sz w:val="24"/>
          <w:szCs w:val="24"/>
        </w:rPr>
        <w:t xml:space="preserve"> </w:t>
      </w:r>
      <w:r w:rsidR="00091673" w:rsidRPr="003A6557">
        <w:rPr>
          <w:rFonts w:ascii="Bookman Old Style" w:hAnsi="Bookman Old Style" w:cs="Times New Roman"/>
          <w:spacing w:val="-2"/>
          <w:sz w:val="24"/>
          <w:szCs w:val="24"/>
        </w:rPr>
        <w:t>PBG of 5% of the contract value (3,00,000.00) will have to be deposited by L-1 vendor after getting the award of contract</w:t>
      </w:r>
      <w:r w:rsidR="000B702B" w:rsidRPr="003A6557">
        <w:rPr>
          <w:rFonts w:ascii="Bookman Old Style" w:hAnsi="Bookman Old Style" w:cs="Times New Roman"/>
          <w:spacing w:val="-2"/>
          <w:sz w:val="24"/>
          <w:szCs w:val="24"/>
        </w:rPr>
        <w:t xml:space="preserve"> and PBG validity should be twenty-six months.</w:t>
      </w:r>
    </w:p>
    <w:p w:rsidR="003A6557"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3A6557">
        <w:rPr>
          <w:rFonts w:ascii="Bookman Old Style" w:hAnsi="Bookman Old Style" w:cs="Times New Roman"/>
          <w:sz w:val="24"/>
          <w:szCs w:val="24"/>
        </w:rPr>
        <w:t xml:space="preserve">The successful bidder will have to execute an agreement on a </w:t>
      </w:r>
      <w:r w:rsidRPr="003A6557">
        <w:rPr>
          <w:rFonts w:ascii="Bookman Old Style" w:hAnsi="Bookman Old Style" w:cs="Times New Roman"/>
          <w:b/>
          <w:bCs/>
          <w:color w:val="002060"/>
          <w:sz w:val="24"/>
          <w:szCs w:val="24"/>
        </w:rPr>
        <w:t>non-judicial stamp paper worth Rs. 100/-</w:t>
      </w:r>
      <w:r w:rsidRPr="003A6557">
        <w:rPr>
          <w:rFonts w:ascii="Bookman Old Style" w:hAnsi="Bookman Old Style" w:cs="Times New Roman"/>
          <w:sz w:val="24"/>
          <w:szCs w:val="24"/>
        </w:rPr>
        <w:t xml:space="preserve"> The cost of the stamp for the execution of the agreement will be borne by the agency or bidder.</w:t>
      </w:r>
    </w:p>
    <w:p w:rsidR="00010191" w:rsidRPr="003A6557" w:rsidRDefault="000E6D67"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Pr>
          <w:rFonts w:ascii="Bookman Old Style" w:hAnsi="Bookman Old Style" w:cs="Times New Roman"/>
          <w:b/>
          <w:bCs/>
          <w:sz w:val="24"/>
          <w:szCs w:val="24"/>
        </w:rPr>
        <w:t>Payment C</w:t>
      </w:r>
      <w:r w:rsidR="00091673" w:rsidRPr="003A6557">
        <w:rPr>
          <w:rFonts w:ascii="Bookman Old Style" w:hAnsi="Bookman Old Style" w:cs="Times New Roman"/>
          <w:b/>
          <w:bCs/>
          <w:sz w:val="24"/>
          <w:szCs w:val="24"/>
        </w:rPr>
        <w:t>lause</w:t>
      </w:r>
      <w:r w:rsidR="00091673" w:rsidRPr="003A6557">
        <w:rPr>
          <w:rFonts w:ascii="Bookman Old Style" w:hAnsi="Bookman Old Style" w:cs="Times New Roman"/>
          <w:sz w:val="24"/>
          <w:szCs w:val="24"/>
        </w:rPr>
        <w:t xml:space="preserve">: </w:t>
      </w:r>
    </w:p>
    <w:p w:rsidR="006A4FB9" w:rsidRPr="006A4FB9" w:rsidRDefault="00091673" w:rsidP="007910CC">
      <w:pPr>
        <w:pStyle w:val="ListParagraph"/>
        <w:numPr>
          <w:ilvl w:val="0"/>
          <w:numId w:val="40"/>
        </w:numPr>
        <w:ind w:right="-164"/>
        <w:jc w:val="both"/>
        <w:rPr>
          <w:rFonts w:ascii="Bookman Old Style" w:hAnsi="Bookman Old Style" w:cs="Times New Roman"/>
          <w:sz w:val="24"/>
          <w:szCs w:val="24"/>
        </w:rPr>
      </w:pPr>
      <w:r w:rsidRPr="006A4FB9">
        <w:rPr>
          <w:rFonts w:ascii="Bookman Old Style" w:hAnsi="Bookman Old Style" w:cs="Times New Roman"/>
          <w:sz w:val="24"/>
          <w:szCs w:val="24"/>
        </w:rPr>
        <w:t>Payment will be made upon certification of submitted invoice by the concerned Department. No advance payment will be made to the supplier under any circumstances.</w:t>
      </w:r>
    </w:p>
    <w:p w:rsidR="00DE1E2A" w:rsidRPr="006A4FB9" w:rsidRDefault="00DE1E2A" w:rsidP="007910CC">
      <w:pPr>
        <w:pStyle w:val="ListParagraph"/>
        <w:numPr>
          <w:ilvl w:val="0"/>
          <w:numId w:val="40"/>
        </w:numPr>
        <w:ind w:right="-164"/>
        <w:jc w:val="both"/>
        <w:rPr>
          <w:rFonts w:ascii="Bookman Old Style" w:hAnsi="Bookman Old Style" w:cs="Times New Roman"/>
          <w:sz w:val="24"/>
          <w:szCs w:val="24"/>
        </w:rPr>
      </w:pPr>
      <w:r w:rsidRPr="006A4FB9">
        <w:rPr>
          <w:rFonts w:ascii="Bookman Old Style" w:hAnsi="Bookman Old Style" w:cs="Times New Roman"/>
          <w:b/>
          <w:bCs/>
          <w:sz w:val="24"/>
          <w:szCs w:val="24"/>
        </w:rPr>
        <w:t>Certificate with bill:</w:t>
      </w:r>
      <w:r w:rsidRPr="006A4FB9">
        <w:rPr>
          <w:rFonts w:ascii="Bookman Old Style" w:hAnsi="Bookman Old Style" w:cs="Times New Roman"/>
          <w:sz w:val="24"/>
          <w:szCs w:val="24"/>
        </w:rPr>
        <w:t xml:space="preserve"> After the supply of the above items, you have to submit two copies of the bills along with These Certificate:-</w:t>
      </w:r>
    </w:p>
    <w:p w:rsidR="00DE1E2A" w:rsidRPr="00FD2F7B" w:rsidRDefault="00DE1E2A" w:rsidP="007910CC">
      <w:pPr>
        <w:pStyle w:val="ListParagraph"/>
        <w:numPr>
          <w:ilvl w:val="0"/>
          <w:numId w:val="28"/>
        </w:numPr>
        <w:tabs>
          <w:tab w:val="left" w:pos="2552"/>
        </w:tabs>
        <w:spacing w:after="0"/>
        <w:ind w:left="2127" w:right="-164" w:hanging="426"/>
        <w:jc w:val="both"/>
        <w:rPr>
          <w:rFonts w:ascii="Bookman Old Style" w:hAnsi="Bookman Old Style" w:cs="Times New Roman"/>
          <w:sz w:val="24"/>
          <w:szCs w:val="24"/>
        </w:rPr>
      </w:pPr>
      <w:r w:rsidRPr="00FD2F7B">
        <w:rPr>
          <w:rFonts w:ascii="Bookman Old Style" w:hAnsi="Bookman Old Style" w:cs="Times New Roman"/>
          <w:sz w:val="24"/>
          <w:szCs w:val="24"/>
        </w:rPr>
        <w:t>Low rate certificate, for payment based on the actual supply order. No payment shall be made for rejected /expired items.</w:t>
      </w:r>
    </w:p>
    <w:p w:rsidR="00DE1E2A" w:rsidRPr="00FD2F7B" w:rsidRDefault="00DE1E2A" w:rsidP="007910CC">
      <w:pPr>
        <w:pStyle w:val="ListParagraph"/>
        <w:numPr>
          <w:ilvl w:val="0"/>
          <w:numId w:val="28"/>
        </w:numPr>
        <w:tabs>
          <w:tab w:val="left" w:pos="2552"/>
        </w:tabs>
        <w:spacing w:after="0"/>
        <w:ind w:left="2127" w:right="-164" w:hanging="426"/>
        <w:jc w:val="both"/>
        <w:rPr>
          <w:rFonts w:ascii="Bookman Old Style" w:hAnsi="Bookman Old Style" w:cs="Times New Roman"/>
          <w:sz w:val="24"/>
          <w:szCs w:val="24"/>
        </w:rPr>
      </w:pPr>
      <w:r w:rsidRPr="00FD2F7B">
        <w:rPr>
          <w:rFonts w:ascii="Bookman Old Style" w:hAnsi="Bookman Old Style" w:cs="Times New Roman"/>
          <w:sz w:val="24"/>
          <w:szCs w:val="24"/>
        </w:rPr>
        <w:t>You have to give a certificate that the rate of GST / Tax is charging in bill is as per the state / central / inter / product / HSN Code / etc.......... Are correct. However in case if it is found that wrong rate of GST / Tax has been charged, supplier will be responsible.</w:t>
      </w:r>
    </w:p>
    <w:p w:rsidR="00DE1E2A" w:rsidRPr="00FD2F7B" w:rsidRDefault="00DE1E2A" w:rsidP="007910CC">
      <w:pPr>
        <w:pStyle w:val="ListParagraph"/>
        <w:numPr>
          <w:ilvl w:val="0"/>
          <w:numId w:val="28"/>
        </w:numPr>
        <w:tabs>
          <w:tab w:val="left" w:pos="2552"/>
        </w:tabs>
        <w:spacing w:after="0"/>
        <w:ind w:left="2127" w:right="-164" w:hanging="426"/>
        <w:jc w:val="both"/>
        <w:rPr>
          <w:rFonts w:ascii="Bookman Old Style" w:hAnsi="Bookman Old Style" w:cs="Times New Roman"/>
          <w:sz w:val="24"/>
          <w:szCs w:val="24"/>
        </w:rPr>
      </w:pPr>
      <w:r w:rsidRPr="00FD2F7B">
        <w:rPr>
          <w:rFonts w:ascii="Bookman Old Style" w:hAnsi="Bookman Old Style" w:cs="Times New Roman"/>
          <w:sz w:val="24"/>
          <w:szCs w:val="24"/>
        </w:rPr>
        <w:t>I (Supplier name) certify that the factory of the manufacturer of the medicine &amp; chemical of supplier is not closed. There is no. legal Investigation going on regarding production and product quality nor it has been found guilty in the past.</w:t>
      </w:r>
    </w:p>
    <w:p w:rsidR="00665201" w:rsidRPr="00FD2F7B" w:rsidRDefault="00010191" w:rsidP="006A4FB9">
      <w:pPr>
        <w:tabs>
          <w:tab w:val="left" w:pos="1701"/>
          <w:tab w:val="left" w:pos="2552"/>
        </w:tabs>
        <w:ind w:left="1701" w:right="-164" w:hanging="708"/>
        <w:jc w:val="both"/>
        <w:rPr>
          <w:rFonts w:ascii="Bookman Old Style" w:hAnsi="Bookman Old Style" w:cs="Times New Roman"/>
          <w:sz w:val="24"/>
          <w:szCs w:val="24"/>
        </w:rPr>
      </w:pPr>
      <w:r w:rsidRPr="00FD2F7B">
        <w:rPr>
          <w:rFonts w:ascii="Bookman Old Style" w:hAnsi="Bookman Old Style" w:cs="Times New Roman"/>
          <w:sz w:val="24"/>
          <w:szCs w:val="24"/>
        </w:rPr>
        <w:t xml:space="preserve">(iii) </w:t>
      </w:r>
      <w:r w:rsidR="006A4FB9">
        <w:rPr>
          <w:rFonts w:ascii="Bookman Old Style" w:hAnsi="Bookman Old Style" w:cs="Times New Roman"/>
          <w:sz w:val="24"/>
          <w:szCs w:val="24"/>
        </w:rPr>
        <w:tab/>
      </w:r>
      <w:r w:rsidR="00665201" w:rsidRPr="00FD2F7B">
        <w:rPr>
          <w:rFonts w:ascii="Bookman Old Style" w:hAnsi="Bookman Old Style" w:cs="Times New Roman"/>
          <w:sz w:val="24"/>
          <w:szCs w:val="24"/>
        </w:rPr>
        <w:t>Bills in triplicate (</w:t>
      </w:r>
      <w:r w:rsidR="00665201" w:rsidRPr="00FD2F7B">
        <w:rPr>
          <w:rFonts w:ascii="Bookman Old Style" w:hAnsi="Bookman Old Style" w:cs="Times New Roman"/>
          <w:b/>
          <w:bCs/>
          <w:i/>
          <w:iCs/>
          <w:sz w:val="24"/>
          <w:szCs w:val="24"/>
        </w:rPr>
        <w:t>must be sign &amp; sealed by authorized person</w:t>
      </w:r>
      <w:r w:rsidR="00665201" w:rsidRPr="00FD2F7B">
        <w:rPr>
          <w:rFonts w:ascii="Bookman Old Style" w:hAnsi="Bookman Old Style" w:cs="Times New Roman"/>
          <w:sz w:val="24"/>
          <w:szCs w:val="24"/>
        </w:rPr>
        <w:t xml:space="preserve">) for the items supplied by the selected firm(s), should be raised for payment. Payment shall be released after it is ensured that the items/quantity and quality of items supplied are to the entire satisfaction of this office and accepted. Terms &amp; condition mentioned in purchase order must be followed &amp; applied.  If any item is found to </w:t>
      </w:r>
      <w:r w:rsidR="00665201" w:rsidRPr="00FD2F7B">
        <w:rPr>
          <w:rFonts w:ascii="Bookman Old Style" w:hAnsi="Bookman Old Style" w:cs="Times New Roman"/>
          <w:sz w:val="24"/>
          <w:szCs w:val="24"/>
        </w:rPr>
        <w:lastRenderedPageBreak/>
        <w:t>be defective, or not of the desired quality, the same shall be replaced immediately, for which no extra payment shall be made by RIMS Ranchi.</w:t>
      </w:r>
    </w:p>
    <w:p w:rsidR="00605809"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605809">
        <w:rPr>
          <w:rFonts w:ascii="Bookman Old Style" w:hAnsi="Bookman Old Style" w:cs="Times New Roman"/>
          <w:sz w:val="24"/>
          <w:szCs w:val="24"/>
        </w:rPr>
        <w:t xml:space="preserve">Any </w:t>
      </w:r>
      <w:r w:rsidRPr="00605809">
        <w:rPr>
          <w:rFonts w:ascii="Bookman Old Style" w:hAnsi="Bookman Old Style" w:cs="Times New Roman"/>
          <w:b/>
          <w:bCs/>
          <w:sz w:val="24"/>
          <w:szCs w:val="24"/>
        </w:rPr>
        <w:t xml:space="preserve">legal disputes </w:t>
      </w:r>
      <w:r w:rsidRPr="00605809">
        <w:rPr>
          <w:rFonts w:ascii="Bookman Old Style" w:hAnsi="Bookman Old Style" w:cs="Times New Roman"/>
          <w:sz w:val="24"/>
          <w:szCs w:val="24"/>
        </w:rPr>
        <w:t>shall be subject to High Court Ranchi jurisdiction.</w:t>
      </w:r>
    </w:p>
    <w:p w:rsidR="00605809"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605809">
        <w:rPr>
          <w:rFonts w:ascii="Bookman Old Style" w:hAnsi="Bookman Old Style" w:cs="Times New Roman"/>
          <w:sz w:val="24"/>
          <w:szCs w:val="24"/>
        </w:rPr>
        <w:t>Application support, engineering support, bi-directional interfacing, kit protocol and demonstration are to be provided free of cost by the bidder.</w:t>
      </w:r>
    </w:p>
    <w:p w:rsidR="00605809"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605809">
        <w:rPr>
          <w:rFonts w:ascii="Bookman Old Style" w:hAnsi="Bookman Old Style" w:cs="Times New Roman"/>
          <w:b/>
          <w:bCs/>
          <w:sz w:val="24"/>
          <w:szCs w:val="24"/>
        </w:rPr>
        <w:t>Force Majeure Clause:</w:t>
      </w:r>
      <w:r w:rsidRPr="00605809">
        <w:rPr>
          <w:rFonts w:ascii="Bookman Old Style" w:hAnsi="Bookman Old Style" w:cs="Times New Roman"/>
          <w:sz w:val="24"/>
          <w:szCs w:val="24"/>
        </w:rPr>
        <w:t xml:space="preserve">   Any failure of omission or commission to carry out the provisions of the contract by the supplier shall not give rise to any claim by any party, one against the other, if such failure of omission or commission arises from an act of God, which shall include all acts of natural calamities such as fire, flood, earthquake, hurricanes, nay pestilence or from civil strikes, compliance with any statute and/or regulation of the Government, lockouts, strikes, riots, embargos or from any political or other reasons beyond the suppliers control including war (whether declared or not), Civil war or state of insurrection, provided that notice of the occurrence by either party to the other shall be given within two weeks from the date of occurrence of such an event which could be attributed to force majeure conditions.  </w:t>
      </w:r>
    </w:p>
    <w:p w:rsidR="00605809"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605809">
        <w:rPr>
          <w:rFonts w:ascii="Bookman Old Style" w:hAnsi="Bookman Old Style" w:cs="Times New Roman"/>
          <w:b/>
          <w:bCs/>
          <w:sz w:val="24"/>
          <w:szCs w:val="24"/>
        </w:rPr>
        <w:t>Disputes and Arbitration:</w:t>
      </w:r>
      <w:r w:rsidR="00605809">
        <w:rPr>
          <w:rFonts w:ascii="Bookman Old Style" w:hAnsi="Bookman Old Style" w:cs="Times New Roman"/>
          <w:b/>
          <w:bCs/>
          <w:sz w:val="24"/>
          <w:szCs w:val="24"/>
        </w:rPr>
        <w:t xml:space="preserve"> </w:t>
      </w:r>
      <w:r w:rsidRPr="00605809">
        <w:rPr>
          <w:rFonts w:ascii="Bookman Old Style" w:hAnsi="Bookman Old Style" w:cs="Times New Roman"/>
          <w:sz w:val="24"/>
          <w:szCs w:val="24"/>
        </w:rPr>
        <w:t>All disputes or differences arising during the execution of the contract shall be resolved by mutual discussion failing which the matter will be referred to the Director RIMS, Ranchi for arbitration whose decision shall be the final binding on the contracting parties.</w:t>
      </w:r>
    </w:p>
    <w:p w:rsidR="00091673" w:rsidRPr="00605809" w:rsidRDefault="00091673" w:rsidP="007910CC">
      <w:pPr>
        <w:pStyle w:val="ListParagraph"/>
        <w:numPr>
          <w:ilvl w:val="0"/>
          <w:numId w:val="39"/>
        </w:numPr>
        <w:spacing w:line="360" w:lineRule="auto"/>
        <w:ind w:left="851" w:right="-164" w:hanging="567"/>
        <w:jc w:val="both"/>
        <w:rPr>
          <w:rFonts w:ascii="Bookman Old Style" w:hAnsi="Bookman Old Style" w:cs="Times New Roman"/>
          <w:sz w:val="24"/>
          <w:szCs w:val="24"/>
        </w:rPr>
      </w:pPr>
      <w:r w:rsidRPr="00605809">
        <w:rPr>
          <w:rFonts w:ascii="Bookman Old Style" w:hAnsi="Bookman Old Style" w:cs="Times New Roman"/>
          <w:b/>
          <w:bCs/>
          <w:sz w:val="24"/>
          <w:szCs w:val="24"/>
        </w:rPr>
        <w:t>Laws governing the contract:</w:t>
      </w:r>
    </w:p>
    <w:p w:rsidR="00091673" w:rsidRPr="00FD2F7B" w:rsidRDefault="00091673" w:rsidP="007910CC">
      <w:pPr>
        <w:pStyle w:val="ListParagraph"/>
        <w:widowControl w:val="0"/>
        <w:numPr>
          <w:ilvl w:val="0"/>
          <w:numId w:val="11"/>
        </w:numPr>
        <w:autoSpaceDE w:val="0"/>
        <w:autoSpaceDN w:val="0"/>
        <w:spacing w:after="0" w:line="360" w:lineRule="auto"/>
        <w:ind w:left="1134" w:right="-164" w:hanging="283"/>
        <w:contextualSpacing w:val="0"/>
        <w:jc w:val="both"/>
        <w:rPr>
          <w:rFonts w:ascii="Bookman Old Style" w:hAnsi="Bookman Old Style" w:cs="Times New Roman"/>
          <w:sz w:val="24"/>
          <w:szCs w:val="24"/>
        </w:rPr>
      </w:pPr>
      <w:r w:rsidRPr="00FD2F7B">
        <w:rPr>
          <w:rFonts w:ascii="Bookman Old Style" w:hAnsi="Bookman Old Style" w:cs="Times New Roman"/>
          <w:sz w:val="24"/>
          <w:szCs w:val="24"/>
        </w:rPr>
        <w:t>This contract shall be governed by the laws of State or Central Government /Jharkhand, India</w:t>
      </w:r>
    </w:p>
    <w:p w:rsidR="00091673" w:rsidRPr="00FD2F7B" w:rsidRDefault="00091673" w:rsidP="007910CC">
      <w:pPr>
        <w:pStyle w:val="ListParagraph"/>
        <w:widowControl w:val="0"/>
        <w:numPr>
          <w:ilvl w:val="0"/>
          <w:numId w:val="11"/>
        </w:numPr>
        <w:autoSpaceDE w:val="0"/>
        <w:autoSpaceDN w:val="0"/>
        <w:spacing w:after="0" w:line="360" w:lineRule="auto"/>
        <w:ind w:left="1134" w:right="-164" w:hanging="283"/>
        <w:contextualSpacing w:val="0"/>
        <w:jc w:val="both"/>
        <w:rPr>
          <w:rFonts w:ascii="Bookman Old Style" w:hAnsi="Bookman Old Style" w:cs="Times New Roman"/>
          <w:sz w:val="24"/>
          <w:szCs w:val="24"/>
        </w:rPr>
      </w:pPr>
      <w:r w:rsidRPr="00FD2F7B">
        <w:rPr>
          <w:rFonts w:ascii="Bookman Old Style" w:hAnsi="Bookman Old Style" w:cs="Times New Roman"/>
          <w:sz w:val="24"/>
          <w:szCs w:val="24"/>
        </w:rPr>
        <w:t>The Courts of Jharkhand shall alone have jurisdiction to decide any dispute arising out of or in respect of the contract.</w:t>
      </w:r>
    </w:p>
    <w:p w:rsidR="00091673" w:rsidRPr="00FD2F7B" w:rsidRDefault="00091673" w:rsidP="007910CC">
      <w:pPr>
        <w:pStyle w:val="ListParagraph"/>
        <w:widowControl w:val="0"/>
        <w:numPr>
          <w:ilvl w:val="0"/>
          <w:numId w:val="11"/>
        </w:numPr>
        <w:autoSpaceDE w:val="0"/>
        <w:autoSpaceDN w:val="0"/>
        <w:spacing w:after="0" w:line="360" w:lineRule="auto"/>
        <w:ind w:left="1134" w:right="-164" w:hanging="283"/>
        <w:contextualSpacing w:val="0"/>
        <w:jc w:val="both"/>
        <w:rPr>
          <w:rFonts w:ascii="Bookman Old Style" w:hAnsi="Bookman Old Style" w:cs="Times New Roman"/>
          <w:sz w:val="24"/>
          <w:szCs w:val="24"/>
        </w:rPr>
      </w:pPr>
      <w:r w:rsidRPr="00FD2F7B">
        <w:rPr>
          <w:rFonts w:ascii="Bookman Old Style" w:hAnsi="Bookman Old Style" w:cs="Times New Roman"/>
          <w:sz w:val="24"/>
          <w:szCs w:val="24"/>
        </w:rPr>
        <w:t>Terms and expressions not herein defined shall have the meaning assigned to them, if any, in the Indian Sale of Goods Act, 1930 or the Indian Contract Act, 1872 or the General Clauses Act, 1897 as amended from time to time.</w:t>
      </w:r>
    </w:p>
    <w:p w:rsidR="00091673" w:rsidRPr="00FD2F7B" w:rsidRDefault="00091673" w:rsidP="007910CC">
      <w:pPr>
        <w:pStyle w:val="ListParagraph"/>
        <w:widowControl w:val="0"/>
        <w:numPr>
          <w:ilvl w:val="0"/>
          <w:numId w:val="11"/>
        </w:numPr>
        <w:autoSpaceDE w:val="0"/>
        <w:autoSpaceDN w:val="0"/>
        <w:spacing w:after="0" w:line="360" w:lineRule="auto"/>
        <w:ind w:left="1134" w:right="-164" w:hanging="283"/>
        <w:contextualSpacing w:val="0"/>
        <w:jc w:val="both"/>
        <w:rPr>
          <w:rFonts w:ascii="Bookman Old Style" w:hAnsi="Bookman Old Style" w:cs="Times New Roman"/>
          <w:sz w:val="24"/>
          <w:szCs w:val="24"/>
        </w:rPr>
      </w:pPr>
      <w:r w:rsidRPr="00FD2F7B">
        <w:rPr>
          <w:rFonts w:ascii="Bookman Old Style" w:hAnsi="Bookman Old Style" w:cs="Times New Roman"/>
          <w:sz w:val="24"/>
          <w:szCs w:val="24"/>
        </w:rPr>
        <w:t xml:space="preserve">In view of the notification issued by the Ministry of Health &amp; Family Welfare, Government of India, Gazette Notification no. SO 1468 (E) dated 6.10.2005 and GSR 627 (E) dated 7.10.2005, it would be sole responsibility of the Rate contract holder to comply with the applicable </w:t>
      </w:r>
      <w:r w:rsidRPr="00FD2F7B">
        <w:rPr>
          <w:rFonts w:ascii="Bookman Old Style" w:hAnsi="Bookman Old Style" w:cs="Times New Roman"/>
          <w:sz w:val="24"/>
          <w:szCs w:val="24"/>
        </w:rPr>
        <w:lastRenderedPageBreak/>
        <w:t>rules and regulations from time to time.</w:t>
      </w:r>
    </w:p>
    <w:p w:rsidR="00656963" w:rsidRDefault="00091673" w:rsidP="007910CC">
      <w:pPr>
        <w:pStyle w:val="ListParagraph"/>
        <w:numPr>
          <w:ilvl w:val="0"/>
          <w:numId w:val="39"/>
        </w:numPr>
        <w:tabs>
          <w:tab w:val="left" w:pos="9360"/>
        </w:tabs>
        <w:spacing w:line="360" w:lineRule="auto"/>
        <w:ind w:left="851" w:right="-164" w:hanging="567"/>
        <w:jc w:val="both"/>
        <w:rPr>
          <w:rFonts w:ascii="Bookman Old Style" w:hAnsi="Bookman Old Style" w:cs="Times New Roman"/>
          <w:sz w:val="24"/>
          <w:szCs w:val="24"/>
        </w:rPr>
      </w:pPr>
      <w:r w:rsidRPr="008A19C3">
        <w:rPr>
          <w:rFonts w:ascii="Bookman Old Style" w:hAnsi="Bookman Old Style" w:cs="Times New Roman"/>
          <w:sz w:val="24"/>
          <w:szCs w:val="24"/>
        </w:rPr>
        <w:t>If the principal manufacturer withdraws its distributorship from the bidder during the validity of tender by issuing authorization letter to another firm, the Director, RIMS, Ranchi has full rights to accept candidature of new coming distributor subject to the new firm fulfilling all other terms and conditions of the tender. No claim whatsoever will be entertained from the previous bidder (However, if any supply order is pending with the previous bidder, same will be executed by the new bidder).</w:t>
      </w:r>
    </w:p>
    <w:p w:rsidR="00656963" w:rsidRDefault="00091673" w:rsidP="007910CC">
      <w:pPr>
        <w:pStyle w:val="ListParagraph"/>
        <w:numPr>
          <w:ilvl w:val="0"/>
          <w:numId w:val="39"/>
        </w:numPr>
        <w:tabs>
          <w:tab w:val="left" w:pos="9360"/>
        </w:tabs>
        <w:spacing w:line="360" w:lineRule="auto"/>
        <w:ind w:left="851" w:right="-164" w:hanging="567"/>
        <w:jc w:val="both"/>
        <w:rPr>
          <w:rFonts w:ascii="Bookman Old Style" w:hAnsi="Bookman Old Style" w:cs="Times New Roman"/>
          <w:sz w:val="24"/>
          <w:szCs w:val="24"/>
        </w:rPr>
      </w:pPr>
      <w:r w:rsidRPr="00656963">
        <w:rPr>
          <w:rFonts w:ascii="Bookman Old Style" w:hAnsi="Bookman Old Style" w:cs="Times New Roman"/>
          <w:sz w:val="24"/>
          <w:szCs w:val="24"/>
        </w:rPr>
        <w:t>The bidder should not quote more than one Specification/ Technical quotation from single firm against each item.</w:t>
      </w:r>
    </w:p>
    <w:p w:rsidR="00091673" w:rsidRPr="00656963" w:rsidRDefault="00091673" w:rsidP="007910CC">
      <w:pPr>
        <w:pStyle w:val="ListParagraph"/>
        <w:numPr>
          <w:ilvl w:val="0"/>
          <w:numId w:val="39"/>
        </w:numPr>
        <w:tabs>
          <w:tab w:val="left" w:pos="9360"/>
        </w:tabs>
        <w:spacing w:line="360" w:lineRule="auto"/>
        <w:ind w:left="851" w:right="-164" w:hanging="567"/>
        <w:jc w:val="both"/>
        <w:rPr>
          <w:rFonts w:ascii="Bookman Old Style" w:hAnsi="Bookman Old Style" w:cs="Times New Roman"/>
          <w:sz w:val="24"/>
          <w:szCs w:val="24"/>
        </w:rPr>
      </w:pPr>
      <w:r w:rsidRPr="00656963">
        <w:rPr>
          <w:rFonts w:ascii="Bookman Old Style" w:hAnsi="Bookman Old Style" w:cs="Times New Roman"/>
          <w:sz w:val="24"/>
          <w:szCs w:val="24"/>
        </w:rPr>
        <w:t>The amount of EMD and turnover for bidders/ OEM will be calculated as per the following format.</w:t>
      </w:r>
    </w:p>
    <w:p w:rsidR="00091673" w:rsidRPr="00FE3BCB" w:rsidRDefault="00091673" w:rsidP="00FE3BCB">
      <w:pPr>
        <w:ind w:right="-164"/>
        <w:jc w:val="center"/>
        <w:rPr>
          <w:rFonts w:ascii="Bookman Old Style" w:hAnsi="Bookman Old Style" w:cs="Times New Roman"/>
          <w:b/>
          <w:bCs/>
          <w:sz w:val="24"/>
          <w:szCs w:val="24"/>
        </w:rPr>
      </w:pPr>
      <w:proofErr w:type="gramStart"/>
      <w:r w:rsidRPr="00FD2F7B">
        <w:rPr>
          <w:rFonts w:ascii="Bookman Old Style" w:hAnsi="Bookman Old Style" w:cs="Times New Roman"/>
          <w:b/>
          <w:bCs/>
          <w:sz w:val="24"/>
          <w:szCs w:val="24"/>
        </w:rPr>
        <w:t>Table 1.</w:t>
      </w:r>
      <w:proofErr w:type="gramEnd"/>
      <w:r w:rsidRPr="00FD2F7B">
        <w:rPr>
          <w:rFonts w:ascii="Bookman Old Style" w:hAnsi="Bookman Old Style" w:cs="Times New Roman"/>
          <w:b/>
          <w:bCs/>
          <w:sz w:val="24"/>
          <w:szCs w:val="24"/>
        </w:rPr>
        <w:t xml:space="preserve"> Details of EMD and turnover amount</w:t>
      </w:r>
    </w:p>
    <w:tbl>
      <w:tblPr>
        <w:tblpPr w:leftFromText="180" w:rightFromText="180" w:vertAnchor="text" w:horzAnchor="margin" w:tblpXSpec="center" w:tblpY="17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410"/>
        <w:gridCol w:w="2551"/>
        <w:gridCol w:w="2977"/>
      </w:tblGrid>
      <w:tr w:rsidR="00091673" w:rsidRPr="00FD2F7B" w:rsidTr="00FE3BCB">
        <w:tc>
          <w:tcPr>
            <w:tcW w:w="2093" w:type="dxa"/>
          </w:tcPr>
          <w:p w:rsidR="00091673" w:rsidRPr="00FD2F7B" w:rsidRDefault="00091673" w:rsidP="00FD2F7B">
            <w:pPr>
              <w:ind w:right="-164"/>
              <w:rPr>
                <w:rFonts w:ascii="Bookman Old Style" w:hAnsi="Bookman Old Style" w:cs="Times New Roman"/>
                <w:b/>
                <w:bCs/>
                <w:sz w:val="24"/>
                <w:szCs w:val="24"/>
              </w:rPr>
            </w:pPr>
            <w:r w:rsidRPr="00FD2F7B">
              <w:rPr>
                <w:rFonts w:ascii="Bookman Old Style" w:hAnsi="Bookman Old Style" w:cs="Times New Roman"/>
                <w:b/>
                <w:bCs/>
                <w:sz w:val="24"/>
                <w:szCs w:val="24"/>
              </w:rPr>
              <w:t xml:space="preserve">Name of the item </w:t>
            </w:r>
          </w:p>
        </w:tc>
        <w:tc>
          <w:tcPr>
            <w:tcW w:w="2410" w:type="dxa"/>
          </w:tcPr>
          <w:p w:rsidR="00091673" w:rsidRPr="00FD2F7B" w:rsidRDefault="00091673" w:rsidP="00FD2F7B">
            <w:pPr>
              <w:ind w:right="-164"/>
              <w:rPr>
                <w:rFonts w:ascii="Bookman Old Style" w:hAnsi="Bookman Old Style" w:cs="Times New Roman"/>
                <w:b/>
                <w:bCs/>
                <w:sz w:val="24"/>
                <w:szCs w:val="24"/>
              </w:rPr>
            </w:pPr>
            <w:r w:rsidRPr="00FD2F7B">
              <w:rPr>
                <w:rFonts w:ascii="Bookman Old Style" w:hAnsi="Bookman Old Style" w:cs="Times New Roman"/>
                <w:b/>
                <w:bCs/>
                <w:sz w:val="24"/>
                <w:szCs w:val="24"/>
              </w:rPr>
              <w:t>EMD (in Rupees)</w:t>
            </w:r>
          </w:p>
        </w:tc>
        <w:tc>
          <w:tcPr>
            <w:tcW w:w="2551" w:type="dxa"/>
          </w:tcPr>
          <w:p w:rsidR="00091673" w:rsidRPr="00FD2F7B" w:rsidRDefault="00091673" w:rsidP="00FD2F7B">
            <w:pPr>
              <w:ind w:right="-164"/>
              <w:rPr>
                <w:rFonts w:ascii="Bookman Old Style" w:hAnsi="Bookman Old Style" w:cs="Times New Roman"/>
                <w:b/>
                <w:bCs/>
                <w:sz w:val="24"/>
                <w:szCs w:val="24"/>
              </w:rPr>
            </w:pPr>
            <w:r w:rsidRPr="00FD2F7B">
              <w:rPr>
                <w:rFonts w:ascii="Bookman Old Style" w:hAnsi="Bookman Old Style" w:cs="Times New Roman"/>
                <w:b/>
                <w:bCs/>
                <w:sz w:val="24"/>
                <w:szCs w:val="24"/>
              </w:rPr>
              <w:t>Turnover of bidder (in Rupees)</w:t>
            </w:r>
          </w:p>
        </w:tc>
        <w:tc>
          <w:tcPr>
            <w:tcW w:w="2977" w:type="dxa"/>
          </w:tcPr>
          <w:p w:rsidR="00091673" w:rsidRPr="00FD2F7B" w:rsidRDefault="00091673" w:rsidP="00FD2F7B">
            <w:pPr>
              <w:ind w:right="-164"/>
              <w:rPr>
                <w:rFonts w:ascii="Bookman Old Style" w:hAnsi="Bookman Old Style" w:cs="Times New Roman"/>
                <w:b/>
                <w:bCs/>
                <w:sz w:val="24"/>
                <w:szCs w:val="24"/>
              </w:rPr>
            </w:pPr>
            <w:r w:rsidRPr="00FD2F7B">
              <w:rPr>
                <w:rFonts w:ascii="Bookman Old Style" w:hAnsi="Bookman Old Style" w:cs="Times New Roman"/>
                <w:b/>
                <w:bCs/>
                <w:sz w:val="24"/>
                <w:szCs w:val="24"/>
              </w:rPr>
              <w:t xml:space="preserve">Turnover of OEM (in Rupees) </w:t>
            </w:r>
          </w:p>
        </w:tc>
      </w:tr>
      <w:tr w:rsidR="00091673" w:rsidRPr="00FD2F7B" w:rsidTr="00FE3BCB">
        <w:tc>
          <w:tcPr>
            <w:tcW w:w="2093" w:type="dxa"/>
          </w:tcPr>
          <w:p w:rsidR="00091673" w:rsidRPr="00FD2F7B" w:rsidRDefault="00091673" w:rsidP="00FD2F7B">
            <w:pPr>
              <w:ind w:right="-164"/>
              <w:rPr>
                <w:rFonts w:ascii="Bookman Old Style" w:hAnsi="Bookman Old Style" w:cs="Times New Roman"/>
                <w:sz w:val="24"/>
                <w:szCs w:val="24"/>
              </w:rPr>
            </w:pPr>
            <w:r w:rsidRPr="00FD2F7B">
              <w:rPr>
                <w:rFonts w:ascii="Bookman Old Style" w:hAnsi="Bookman Old Style" w:cs="Times New Roman"/>
                <w:sz w:val="24"/>
                <w:szCs w:val="24"/>
              </w:rPr>
              <w:t>Library preparation kit for COVID19 sequencing</w:t>
            </w:r>
          </w:p>
        </w:tc>
        <w:tc>
          <w:tcPr>
            <w:tcW w:w="2410" w:type="dxa"/>
          </w:tcPr>
          <w:p w:rsidR="00091673" w:rsidRPr="00FD2F7B" w:rsidRDefault="009B2D3A" w:rsidP="00FE3BCB">
            <w:pPr>
              <w:rPr>
                <w:rFonts w:ascii="Bookman Old Style" w:hAnsi="Bookman Old Style" w:cs="Times New Roman"/>
                <w:b/>
                <w:bCs/>
                <w:sz w:val="24"/>
                <w:szCs w:val="24"/>
              </w:rPr>
            </w:pPr>
            <w:r w:rsidRPr="00FD2F7B">
              <w:rPr>
                <w:rFonts w:ascii="Bookman Old Style" w:hAnsi="Bookman Old Style" w:cs="Times New Roman"/>
                <w:b/>
                <w:bCs/>
                <w:sz w:val="24"/>
                <w:szCs w:val="24"/>
              </w:rPr>
              <w:t>1,2</w:t>
            </w:r>
            <w:r w:rsidR="00091673" w:rsidRPr="00FD2F7B">
              <w:rPr>
                <w:rFonts w:ascii="Bookman Old Style" w:hAnsi="Bookman Old Style" w:cs="Times New Roman"/>
                <w:b/>
                <w:bCs/>
                <w:sz w:val="24"/>
                <w:szCs w:val="24"/>
              </w:rPr>
              <w:t>0,000</w:t>
            </w:r>
            <w:r w:rsidRPr="00FD2F7B">
              <w:rPr>
                <w:rFonts w:ascii="Bookman Old Style" w:hAnsi="Bookman Old Style" w:cs="Times New Roman"/>
                <w:b/>
                <w:bCs/>
                <w:sz w:val="24"/>
                <w:szCs w:val="24"/>
              </w:rPr>
              <w:t>.00</w:t>
            </w:r>
            <w:r w:rsidR="00091673" w:rsidRPr="00FD2F7B">
              <w:rPr>
                <w:rFonts w:ascii="Bookman Old Style" w:hAnsi="Bookman Old Style" w:cs="Times New Roman"/>
                <w:b/>
                <w:bCs/>
                <w:sz w:val="24"/>
                <w:szCs w:val="24"/>
              </w:rPr>
              <w:t>/-</w:t>
            </w:r>
          </w:p>
        </w:tc>
        <w:tc>
          <w:tcPr>
            <w:tcW w:w="2551" w:type="dxa"/>
          </w:tcPr>
          <w:p w:rsidR="00091673" w:rsidRPr="00FD2F7B" w:rsidRDefault="006B4DF4" w:rsidP="00FD2F7B">
            <w:pPr>
              <w:ind w:right="-164"/>
              <w:rPr>
                <w:rFonts w:ascii="Bookman Old Style" w:hAnsi="Bookman Old Style" w:cs="Times New Roman"/>
                <w:sz w:val="24"/>
                <w:szCs w:val="24"/>
              </w:rPr>
            </w:pPr>
            <w:r w:rsidRPr="00FD2F7B">
              <w:rPr>
                <w:rFonts w:ascii="Bookman Old Style" w:hAnsi="Bookman Old Style" w:cs="Times New Roman"/>
                <w:sz w:val="24"/>
                <w:szCs w:val="24"/>
              </w:rPr>
              <w:t>2</w:t>
            </w:r>
            <w:r w:rsidR="006D3102" w:rsidRPr="00FD2F7B">
              <w:rPr>
                <w:rFonts w:ascii="Bookman Old Style" w:hAnsi="Bookman Old Style" w:cs="Times New Roman"/>
                <w:sz w:val="24"/>
                <w:szCs w:val="24"/>
              </w:rPr>
              <w:t>,</w:t>
            </w:r>
            <w:r w:rsidRPr="00FD2F7B">
              <w:rPr>
                <w:rFonts w:ascii="Bookman Old Style" w:hAnsi="Bookman Old Style" w:cs="Times New Roman"/>
                <w:sz w:val="24"/>
                <w:szCs w:val="24"/>
              </w:rPr>
              <w:t>4</w:t>
            </w:r>
            <w:r w:rsidR="006D3102" w:rsidRPr="00FD2F7B">
              <w:rPr>
                <w:rFonts w:ascii="Bookman Old Style" w:hAnsi="Bookman Old Style" w:cs="Times New Roman"/>
                <w:sz w:val="24"/>
                <w:szCs w:val="24"/>
              </w:rPr>
              <w:t>0</w:t>
            </w:r>
            <w:r w:rsidRPr="00FD2F7B">
              <w:rPr>
                <w:rFonts w:ascii="Bookman Old Style" w:hAnsi="Bookman Old Style" w:cs="Times New Roman"/>
                <w:sz w:val="24"/>
                <w:szCs w:val="24"/>
              </w:rPr>
              <w:t>,00,000.00/-</w:t>
            </w:r>
          </w:p>
          <w:p w:rsidR="006D3102" w:rsidRPr="00FD2F7B" w:rsidRDefault="006D3102" w:rsidP="00FE3BCB">
            <w:pPr>
              <w:ind w:right="34"/>
              <w:rPr>
                <w:rFonts w:ascii="Bookman Old Style" w:hAnsi="Bookman Old Style" w:cs="Times New Roman"/>
                <w:sz w:val="24"/>
                <w:szCs w:val="24"/>
              </w:rPr>
            </w:pPr>
            <w:r w:rsidRPr="00FD2F7B">
              <w:rPr>
                <w:rFonts w:ascii="Bookman Old Style" w:hAnsi="Bookman Old Style" w:cs="Times New Roman"/>
                <w:sz w:val="24"/>
                <w:szCs w:val="24"/>
              </w:rPr>
              <w:t xml:space="preserve">(Two </w:t>
            </w:r>
            <w:proofErr w:type="spellStart"/>
            <w:r w:rsidRPr="00FD2F7B">
              <w:rPr>
                <w:rFonts w:ascii="Bookman Old Style" w:hAnsi="Bookman Old Style" w:cs="Times New Roman"/>
                <w:sz w:val="24"/>
                <w:szCs w:val="24"/>
              </w:rPr>
              <w:t>Crore</w:t>
            </w:r>
            <w:proofErr w:type="spellEnd"/>
            <w:r w:rsidRPr="00FD2F7B">
              <w:rPr>
                <w:rFonts w:ascii="Bookman Old Style" w:hAnsi="Bookman Old Style" w:cs="Times New Roman"/>
                <w:sz w:val="24"/>
                <w:szCs w:val="24"/>
              </w:rPr>
              <w:t xml:space="preserve"> </w:t>
            </w:r>
            <w:r w:rsidR="00FE3BCB" w:rsidRPr="00FD2F7B">
              <w:rPr>
                <w:rFonts w:ascii="Bookman Old Style" w:hAnsi="Bookman Old Style" w:cs="Times New Roman"/>
                <w:sz w:val="24"/>
                <w:szCs w:val="24"/>
              </w:rPr>
              <w:t>forty</w:t>
            </w:r>
            <w:r w:rsidRPr="00FD2F7B">
              <w:rPr>
                <w:rFonts w:ascii="Bookman Old Style" w:hAnsi="Bookman Old Style" w:cs="Times New Roman"/>
                <w:sz w:val="24"/>
                <w:szCs w:val="24"/>
              </w:rPr>
              <w:t xml:space="preserve"> </w:t>
            </w:r>
            <w:proofErr w:type="spellStart"/>
            <w:r w:rsidRPr="00FD2F7B">
              <w:rPr>
                <w:rFonts w:ascii="Bookman Old Style" w:hAnsi="Bookman Old Style" w:cs="Times New Roman"/>
                <w:sz w:val="24"/>
                <w:szCs w:val="24"/>
              </w:rPr>
              <w:t>lakh</w:t>
            </w:r>
            <w:proofErr w:type="spellEnd"/>
            <w:r w:rsidRPr="00FD2F7B">
              <w:rPr>
                <w:rFonts w:ascii="Bookman Old Style" w:hAnsi="Bookman Old Style" w:cs="Times New Roman"/>
                <w:sz w:val="24"/>
                <w:szCs w:val="24"/>
              </w:rPr>
              <w:t xml:space="preserve"> Rupees Only)</w:t>
            </w:r>
          </w:p>
        </w:tc>
        <w:tc>
          <w:tcPr>
            <w:tcW w:w="2977" w:type="dxa"/>
          </w:tcPr>
          <w:p w:rsidR="00091673" w:rsidRPr="00FD2F7B" w:rsidRDefault="006D3102" w:rsidP="00FD2F7B">
            <w:pPr>
              <w:ind w:right="-164"/>
              <w:rPr>
                <w:rFonts w:ascii="Bookman Old Style" w:hAnsi="Bookman Old Style" w:cs="Times New Roman"/>
                <w:sz w:val="24"/>
                <w:szCs w:val="24"/>
              </w:rPr>
            </w:pPr>
            <w:r w:rsidRPr="00FD2F7B">
              <w:rPr>
                <w:rFonts w:ascii="Bookman Old Style" w:hAnsi="Bookman Old Style" w:cs="Times New Roman"/>
                <w:sz w:val="24"/>
                <w:szCs w:val="24"/>
              </w:rPr>
              <w:t>3,60,00,000.00/-</w:t>
            </w:r>
          </w:p>
          <w:p w:rsidR="006D3102" w:rsidRPr="00FD2F7B" w:rsidRDefault="006D3102" w:rsidP="00FE3BCB">
            <w:pPr>
              <w:rPr>
                <w:rFonts w:ascii="Bookman Old Style" w:hAnsi="Bookman Old Style" w:cs="Times New Roman"/>
                <w:sz w:val="24"/>
                <w:szCs w:val="24"/>
              </w:rPr>
            </w:pPr>
            <w:r w:rsidRPr="00FD2F7B">
              <w:rPr>
                <w:rFonts w:ascii="Bookman Old Style" w:hAnsi="Bookman Old Style" w:cs="Times New Roman"/>
                <w:sz w:val="24"/>
                <w:szCs w:val="24"/>
              </w:rPr>
              <w:t xml:space="preserve">(Three </w:t>
            </w:r>
            <w:proofErr w:type="spellStart"/>
            <w:r w:rsidRPr="00FD2F7B">
              <w:rPr>
                <w:rFonts w:ascii="Bookman Old Style" w:hAnsi="Bookman Old Style" w:cs="Times New Roman"/>
                <w:sz w:val="24"/>
                <w:szCs w:val="24"/>
              </w:rPr>
              <w:t>Crore</w:t>
            </w:r>
            <w:proofErr w:type="spellEnd"/>
            <w:r w:rsidRPr="00FD2F7B">
              <w:rPr>
                <w:rFonts w:ascii="Bookman Old Style" w:hAnsi="Bookman Old Style" w:cs="Times New Roman"/>
                <w:sz w:val="24"/>
                <w:szCs w:val="24"/>
              </w:rPr>
              <w:t xml:space="preserve"> Sixty </w:t>
            </w:r>
            <w:proofErr w:type="spellStart"/>
            <w:r w:rsidRPr="00FD2F7B">
              <w:rPr>
                <w:rFonts w:ascii="Bookman Old Style" w:hAnsi="Bookman Old Style" w:cs="Times New Roman"/>
                <w:sz w:val="24"/>
                <w:szCs w:val="24"/>
              </w:rPr>
              <w:t>lakh</w:t>
            </w:r>
            <w:proofErr w:type="spellEnd"/>
            <w:r w:rsidRPr="00FD2F7B">
              <w:rPr>
                <w:rFonts w:ascii="Bookman Old Style" w:hAnsi="Bookman Old Style" w:cs="Times New Roman"/>
                <w:sz w:val="24"/>
                <w:szCs w:val="24"/>
              </w:rPr>
              <w:t xml:space="preserve"> Rupees Only)</w:t>
            </w:r>
          </w:p>
        </w:tc>
      </w:tr>
    </w:tbl>
    <w:p w:rsidR="00091673" w:rsidRPr="00FD2F7B" w:rsidRDefault="00091673" w:rsidP="00FD2F7B">
      <w:pPr>
        <w:spacing w:line="360" w:lineRule="auto"/>
        <w:ind w:right="-164"/>
        <w:rPr>
          <w:rFonts w:ascii="Bookman Old Style" w:hAnsi="Bookman Old Style" w:cs="Times New Roman"/>
          <w:sz w:val="24"/>
          <w:szCs w:val="24"/>
        </w:rPr>
      </w:pPr>
    </w:p>
    <w:p w:rsidR="00091673" w:rsidRPr="00916C27" w:rsidRDefault="00091673" w:rsidP="00FD2F7B">
      <w:pPr>
        <w:pStyle w:val="Heading1"/>
        <w:ind w:right="-164"/>
        <w:rPr>
          <w:rFonts w:ascii="Bookman Old Style" w:hAnsi="Bookman Old Style" w:cs="Times New Roman"/>
          <w:color w:val="auto"/>
          <w:spacing w:val="-2"/>
          <w:sz w:val="24"/>
          <w:szCs w:val="24"/>
        </w:rPr>
      </w:pPr>
      <w:r w:rsidRPr="00916C27">
        <w:rPr>
          <w:rFonts w:ascii="Bookman Old Style" w:hAnsi="Bookman Old Style" w:cs="Times New Roman"/>
          <w:color w:val="auto"/>
          <w:spacing w:val="-2"/>
          <w:sz w:val="24"/>
          <w:szCs w:val="24"/>
        </w:rPr>
        <w:t>Turnover will be average annual turnover of the last three financial years</w:t>
      </w:r>
      <w:r w:rsidR="00FE3BCB" w:rsidRPr="00916C27">
        <w:rPr>
          <w:rFonts w:ascii="Bookman Old Style" w:hAnsi="Bookman Old Style" w:cs="Times New Roman"/>
          <w:color w:val="auto"/>
          <w:spacing w:val="-2"/>
          <w:sz w:val="24"/>
          <w:szCs w:val="24"/>
        </w:rPr>
        <w:t xml:space="preserve"> (2022-23, 2023-24 &amp; </w:t>
      </w:r>
      <w:r w:rsidR="009B2D3A" w:rsidRPr="00916C27">
        <w:rPr>
          <w:rFonts w:ascii="Bookman Old Style" w:hAnsi="Bookman Old Style" w:cs="Times New Roman"/>
          <w:color w:val="auto"/>
          <w:spacing w:val="-2"/>
          <w:sz w:val="24"/>
          <w:szCs w:val="24"/>
        </w:rPr>
        <w:t>2024-25)</w:t>
      </w:r>
      <w:r w:rsidRPr="00916C27">
        <w:rPr>
          <w:rFonts w:ascii="Bookman Old Style" w:hAnsi="Bookman Old Style" w:cs="Times New Roman"/>
          <w:color w:val="auto"/>
          <w:spacing w:val="-2"/>
          <w:sz w:val="24"/>
          <w:szCs w:val="24"/>
        </w:rPr>
        <w:t>.</w:t>
      </w:r>
    </w:p>
    <w:p w:rsidR="00FE3BCB" w:rsidRPr="00916C27" w:rsidRDefault="00FE3BCB" w:rsidP="00FE3BCB">
      <w:pPr>
        <w:rPr>
          <w:lang w:val="en-IN"/>
        </w:rPr>
      </w:pPr>
    </w:p>
    <w:p w:rsidR="00091673" w:rsidRPr="00916C27" w:rsidRDefault="00091673" w:rsidP="00FD2F7B">
      <w:pPr>
        <w:spacing w:line="360" w:lineRule="auto"/>
        <w:ind w:right="-164"/>
        <w:rPr>
          <w:rFonts w:ascii="Bookman Old Style" w:hAnsi="Bookman Old Style" w:cs="Times New Roman"/>
          <w:sz w:val="24"/>
          <w:szCs w:val="24"/>
        </w:rPr>
      </w:pPr>
      <w:r w:rsidRPr="00916C27">
        <w:rPr>
          <w:rFonts w:ascii="Bookman Old Style" w:hAnsi="Bookman Old Style" w:cs="Times New Roman"/>
          <w:sz w:val="24"/>
          <w:szCs w:val="24"/>
        </w:rPr>
        <w:t xml:space="preserve"> EMD should be submitted through online payment gateway of Jharkhand Tender portal only.</w:t>
      </w:r>
    </w:p>
    <w:p w:rsidR="00091673" w:rsidRPr="00FD2F7B" w:rsidRDefault="00091673" w:rsidP="00FD2F7B">
      <w:pPr>
        <w:spacing w:line="360" w:lineRule="auto"/>
        <w:ind w:right="-164"/>
        <w:rPr>
          <w:rFonts w:ascii="Bookman Old Style" w:hAnsi="Bookman Old Style" w:cs="Times New Roman"/>
          <w:sz w:val="24"/>
          <w:szCs w:val="24"/>
        </w:rPr>
      </w:pPr>
    </w:p>
    <w:p w:rsidR="00091673" w:rsidRPr="00FD2F7B" w:rsidRDefault="00091673" w:rsidP="00FD2F7B">
      <w:pPr>
        <w:pStyle w:val="Heading5"/>
        <w:spacing w:before="67" w:line="360" w:lineRule="auto"/>
        <w:ind w:right="-164"/>
        <w:jc w:val="center"/>
        <w:rPr>
          <w:rFonts w:ascii="Bookman Old Style" w:hAnsi="Bookman Old Style" w:cs="Times New Roman"/>
          <w:sz w:val="24"/>
          <w:szCs w:val="24"/>
        </w:rPr>
      </w:pPr>
    </w:p>
    <w:p w:rsidR="00091673" w:rsidRPr="00FD2F7B" w:rsidRDefault="00091673" w:rsidP="00FD2F7B">
      <w:pPr>
        <w:pStyle w:val="Heading5"/>
        <w:spacing w:before="67" w:line="360" w:lineRule="auto"/>
        <w:ind w:right="-164"/>
        <w:jc w:val="center"/>
        <w:rPr>
          <w:rFonts w:ascii="Bookman Old Style" w:hAnsi="Bookman Old Style" w:cs="Times New Roman"/>
          <w:sz w:val="24"/>
          <w:szCs w:val="24"/>
        </w:rPr>
      </w:pPr>
      <w:r w:rsidRPr="00FD2F7B">
        <w:rPr>
          <w:rFonts w:ascii="Bookman Old Style" w:hAnsi="Bookman Old Style" w:cs="Times New Roman"/>
          <w:sz w:val="24"/>
          <w:szCs w:val="24"/>
        </w:rPr>
        <w:br w:type="page"/>
      </w:r>
    </w:p>
    <w:p w:rsidR="006E1634" w:rsidRPr="00FD2F7B" w:rsidRDefault="006E1634" w:rsidP="00FD2F7B">
      <w:pPr>
        <w:ind w:right="-164"/>
        <w:contextualSpacing/>
        <w:rPr>
          <w:rFonts w:ascii="Bookman Old Style" w:hAnsi="Bookman Old Style" w:cs="Times New Roman"/>
          <w:b/>
          <w:bCs/>
          <w:sz w:val="24"/>
          <w:szCs w:val="24"/>
        </w:rPr>
      </w:pPr>
    </w:p>
    <w:p w:rsidR="00091673" w:rsidRPr="00FD2F7B" w:rsidRDefault="00091673" w:rsidP="00FD2F7B">
      <w:pPr>
        <w:ind w:right="-164"/>
        <w:contextualSpacing/>
        <w:rPr>
          <w:rFonts w:ascii="Bookman Old Style" w:hAnsi="Bookman Old Style" w:cs="Times New Roman"/>
          <w:b/>
          <w:bCs/>
          <w:sz w:val="24"/>
          <w:szCs w:val="24"/>
          <w:lang w:bidi="hi-IN"/>
        </w:rPr>
      </w:pPr>
      <w:r w:rsidRPr="00FD2F7B">
        <w:rPr>
          <w:rFonts w:ascii="Bookman Old Style" w:hAnsi="Bookman Old Style" w:cs="Times New Roman"/>
          <w:b/>
          <w:bCs/>
          <w:sz w:val="24"/>
          <w:szCs w:val="24"/>
        </w:rPr>
        <w:t>Additional Specifications:</w:t>
      </w:r>
    </w:p>
    <w:p w:rsidR="00091673" w:rsidRPr="00FD2F7B" w:rsidRDefault="00091673" w:rsidP="007910CC">
      <w:pPr>
        <w:pStyle w:val="ListParagraph"/>
        <w:widowControl w:val="0"/>
        <w:numPr>
          <w:ilvl w:val="0"/>
          <w:numId w:val="13"/>
        </w:numPr>
        <w:autoSpaceDE w:val="0"/>
        <w:autoSpaceDN w:val="0"/>
        <w:ind w:left="851" w:right="-164" w:hanging="425"/>
        <w:jc w:val="both"/>
        <w:rPr>
          <w:rFonts w:ascii="Bookman Old Style" w:hAnsi="Bookman Old Style" w:cs="Times New Roman"/>
          <w:b/>
          <w:bCs/>
          <w:sz w:val="24"/>
          <w:szCs w:val="24"/>
        </w:rPr>
      </w:pPr>
      <w:r w:rsidRPr="00FD2F7B">
        <w:rPr>
          <w:rFonts w:ascii="Bookman Old Style" w:hAnsi="Bookman Old Style" w:cs="Times New Roman"/>
          <w:b/>
          <w:bCs/>
          <w:sz w:val="24"/>
          <w:szCs w:val="24"/>
        </w:rPr>
        <w:t>The expiry/validity of the kit should be 11 months from the date of supply</w:t>
      </w:r>
      <w:r w:rsidR="001F55CF">
        <w:rPr>
          <w:rFonts w:ascii="Bookman Old Style" w:hAnsi="Bookman Old Style" w:cs="Times New Roman"/>
          <w:b/>
          <w:bCs/>
          <w:sz w:val="24"/>
          <w:szCs w:val="24"/>
        </w:rPr>
        <w:t>.</w:t>
      </w:r>
    </w:p>
    <w:p w:rsidR="00091673" w:rsidRPr="00FD2F7B" w:rsidRDefault="00091673" w:rsidP="007910CC">
      <w:pPr>
        <w:pStyle w:val="ListParagraph"/>
        <w:widowControl w:val="0"/>
        <w:numPr>
          <w:ilvl w:val="0"/>
          <w:numId w:val="13"/>
        </w:numPr>
        <w:autoSpaceDE w:val="0"/>
        <w:autoSpaceDN w:val="0"/>
        <w:ind w:left="851" w:right="-164" w:hanging="425"/>
        <w:jc w:val="both"/>
        <w:rPr>
          <w:rFonts w:ascii="Bookman Old Style" w:hAnsi="Bookman Old Style" w:cs="Times New Roman"/>
          <w:b/>
          <w:bCs/>
          <w:sz w:val="24"/>
          <w:szCs w:val="24"/>
        </w:rPr>
      </w:pPr>
      <w:r w:rsidRPr="00FD2F7B">
        <w:rPr>
          <w:rFonts w:ascii="Bookman Old Style" w:hAnsi="Bookman Old Style" w:cs="Times New Roman"/>
          <w:b/>
          <w:bCs/>
          <w:sz w:val="24"/>
          <w:szCs w:val="24"/>
        </w:rPr>
        <w:t>Detailed operational manual/protocol should be provided by supplier or manufacturer</w:t>
      </w:r>
      <w:r w:rsidR="001F55CF">
        <w:rPr>
          <w:rFonts w:ascii="Bookman Old Style" w:hAnsi="Bookman Old Style" w:cs="Times New Roman"/>
          <w:b/>
          <w:bCs/>
          <w:sz w:val="24"/>
          <w:szCs w:val="24"/>
        </w:rPr>
        <w:t>.</w:t>
      </w:r>
      <w:r w:rsidRPr="00FD2F7B">
        <w:rPr>
          <w:rFonts w:ascii="Bookman Old Style" w:hAnsi="Bookman Old Style" w:cs="Times New Roman"/>
          <w:b/>
          <w:bCs/>
          <w:sz w:val="24"/>
          <w:szCs w:val="24"/>
        </w:rPr>
        <w:t xml:space="preserve"> </w:t>
      </w:r>
    </w:p>
    <w:p w:rsidR="00091673" w:rsidRPr="00FD2F7B" w:rsidRDefault="00091673" w:rsidP="007910CC">
      <w:pPr>
        <w:pStyle w:val="ListParagraph"/>
        <w:widowControl w:val="0"/>
        <w:numPr>
          <w:ilvl w:val="0"/>
          <w:numId w:val="13"/>
        </w:numPr>
        <w:autoSpaceDE w:val="0"/>
        <w:autoSpaceDN w:val="0"/>
        <w:ind w:left="851" w:right="-164" w:hanging="425"/>
        <w:jc w:val="both"/>
        <w:rPr>
          <w:rFonts w:ascii="Bookman Old Style" w:hAnsi="Bookman Old Style" w:cs="Times New Roman"/>
          <w:b/>
          <w:bCs/>
          <w:sz w:val="24"/>
          <w:szCs w:val="24"/>
        </w:rPr>
      </w:pPr>
      <w:r w:rsidRPr="00FD2F7B">
        <w:rPr>
          <w:rFonts w:ascii="Bookman Old Style" w:hAnsi="Bookman Old Style" w:cs="Times New Roman"/>
          <w:b/>
          <w:bCs/>
          <w:sz w:val="24"/>
          <w:szCs w:val="24"/>
        </w:rPr>
        <w:t>The bidders must quote the rates of all the consumables separately in PDF, price bid section for future purchases on as and when required basis. The rates will be frozen for two years and calculated for ranking purpose.</w:t>
      </w:r>
    </w:p>
    <w:p w:rsidR="00091673" w:rsidRPr="001F55CF" w:rsidRDefault="00091673" w:rsidP="007910CC">
      <w:pPr>
        <w:pStyle w:val="ListParagraph"/>
        <w:numPr>
          <w:ilvl w:val="0"/>
          <w:numId w:val="13"/>
        </w:numPr>
        <w:ind w:left="851" w:right="-164" w:hanging="425"/>
        <w:rPr>
          <w:rFonts w:ascii="Bookman Old Style" w:hAnsi="Bookman Old Style" w:cs="Times New Roman"/>
          <w:b/>
          <w:bCs/>
          <w:sz w:val="24"/>
          <w:szCs w:val="24"/>
        </w:rPr>
      </w:pPr>
      <w:r w:rsidRPr="001F55CF">
        <w:rPr>
          <w:rFonts w:ascii="Bookman Old Style" w:hAnsi="Bookman Old Style" w:cs="Times New Roman"/>
          <w:b/>
          <w:bCs/>
          <w:sz w:val="24"/>
          <w:szCs w:val="24"/>
        </w:rPr>
        <w:t>Original catalogues with detaile</w:t>
      </w:r>
      <w:r w:rsidR="001F55CF">
        <w:rPr>
          <w:rFonts w:ascii="Bookman Old Style" w:hAnsi="Bookman Old Style" w:cs="Times New Roman"/>
          <w:b/>
          <w:bCs/>
          <w:sz w:val="24"/>
          <w:szCs w:val="24"/>
        </w:rPr>
        <w:t>d literature should be provided.</w:t>
      </w:r>
    </w:p>
    <w:p w:rsidR="00091673" w:rsidRPr="00FD2F7B" w:rsidRDefault="00091673" w:rsidP="007910CC">
      <w:pPr>
        <w:pStyle w:val="ListParagraph"/>
        <w:numPr>
          <w:ilvl w:val="0"/>
          <w:numId w:val="13"/>
        </w:numPr>
        <w:spacing w:after="0"/>
        <w:ind w:left="851" w:right="-164" w:hanging="425"/>
        <w:rPr>
          <w:rFonts w:ascii="Bookman Old Style" w:hAnsi="Bookman Old Style" w:cs="Times New Roman"/>
          <w:b/>
          <w:bCs/>
          <w:sz w:val="24"/>
          <w:szCs w:val="24"/>
        </w:rPr>
      </w:pPr>
      <w:r w:rsidRPr="00FD2F7B">
        <w:rPr>
          <w:rFonts w:ascii="Bookman Old Style" w:hAnsi="Bookman Old Style" w:cs="Times New Roman"/>
          <w:b/>
          <w:bCs/>
          <w:sz w:val="24"/>
          <w:szCs w:val="24"/>
        </w:rPr>
        <w:t>The bidders must quote the rates of all the consumables separately in PDF, price bid section for future purchases on as and when required basis. The rates will be frozen for two years and calculated for ranking purpose.</w:t>
      </w:r>
    </w:p>
    <w:p w:rsidR="00091673" w:rsidRPr="00FD2F7B" w:rsidRDefault="00091673" w:rsidP="007910CC">
      <w:pPr>
        <w:pStyle w:val="ListParagraph"/>
        <w:widowControl w:val="0"/>
        <w:numPr>
          <w:ilvl w:val="0"/>
          <w:numId w:val="13"/>
        </w:numPr>
        <w:autoSpaceDE w:val="0"/>
        <w:autoSpaceDN w:val="0"/>
        <w:ind w:left="851" w:right="-164" w:hanging="425"/>
        <w:jc w:val="both"/>
        <w:rPr>
          <w:rFonts w:ascii="Bookman Old Style" w:hAnsi="Bookman Old Style" w:cs="Times New Roman"/>
          <w:b/>
          <w:bCs/>
          <w:sz w:val="24"/>
          <w:szCs w:val="24"/>
        </w:rPr>
      </w:pPr>
      <w:r w:rsidRPr="00FD2F7B">
        <w:rPr>
          <w:rFonts w:ascii="Bookman Old Style" w:hAnsi="Bookman Old Style" w:cs="Times New Roman"/>
          <w:b/>
          <w:bCs/>
          <w:sz w:val="24"/>
          <w:szCs w:val="24"/>
        </w:rPr>
        <w:t>Important Conditions:</w:t>
      </w:r>
    </w:p>
    <w:p w:rsidR="00091673" w:rsidRPr="00FD2F7B" w:rsidRDefault="00091673" w:rsidP="007910CC">
      <w:pPr>
        <w:pStyle w:val="ListParagraph"/>
        <w:widowControl w:val="0"/>
        <w:numPr>
          <w:ilvl w:val="0"/>
          <w:numId w:val="14"/>
        </w:numPr>
        <w:autoSpaceDE w:val="0"/>
        <w:autoSpaceDN w:val="0"/>
        <w:ind w:left="1276" w:right="-164" w:hanging="425"/>
        <w:jc w:val="both"/>
        <w:rPr>
          <w:rFonts w:ascii="Bookman Old Style" w:hAnsi="Bookman Old Style" w:cs="Times New Roman"/>
          <w:sz w:val="24"/>
          <w:szCs w:val="24"/>
        </w:rPr>
      </w:pPr>
      <w:r w:rsidRPr="00FD2F7B">
        <w:rPr>
          <w:rFonts w:ascii="Bookman Old Style" w:hAnsi="Bookman Old Style" w:cs="Times New Roman"/>
          <w:sz w:val="24"/>
          <w:szCs w:val="24"/>
        </w:rPr>
        <w:t>The bidders must quote rates for Library preparation kit for COVID19 genome sequencing.</w:t>
      </w:r>
    </w:p>
    <w:p w:rsidR="00091673" w:rsidRPr="00FD2F7B" w:rsidRDefault="00091673" w:rsidP="007910CC">
      <w:pPr>
        <w:pStyle w:val="ListParagraph"/>
        <w:widowControl w:val="0"/>
        <w:numPr>
          <w:ilvl w:val="0"/>
          <w:numId w:val="14"/>
        </w:numPr>
        <w:autoSpaceDE w:val="0"/>
        <w:autoSpaceDN w:val="0"/>
        <w:spacing w:after="0" w:line="360" w:lineRule="auto"/>
        <w:ind w:left="1276" w:right="-164" w:hanging="425"/>
        <w:contextualSpacing w:val="0"/>
        <w:jc w:val="both"/>
        <w:rPr>
          <w:rFonts w:ascii="Bookman Old Style" w:hAnsi="Bookman Old Style" w:cs="Times New Roman"/>
          <w:sz w:val="24"/>
          <w:szCs w:val="24"/>
        </w:rPr>
      </w:pPr>
      <w:r w:rsidRPr="00FD2F7B">
        <w:rPr>
          <w:rFonts w:ascii="Bookman Old Style" w:hAnsi="Bookman Old Style" w:cs="Times New Roman"/>
          <w:sz w:val="24"/>
          <w:szCs w:val="24"/>
        </w:rPr>
        <w:t xml:space="preserve">The cost of kit charges exclusive of GST will be considered for ranking </w:t>
      </w:r>
      <w:r w:rsidR="001F55CF">
        <w:rPr>
          <w:rFonts w:ascii="Bookman Old Style" w:hAnsi="Bookman Old Style" w:cs="Times New Roman"/>
          <w:b/>
          <w:bCs/>
          <w:sz w:val="24"/>
          <w:szCs w:val="24"/>
        </w:rPr>
        <w:t>(L</w:t>
      </w:r>
      <w:r w:rsidRPr="00FD2F7B">
        <w:rPr>
          <w:rFonts w:ascii="Bookman Old Style" w:hAnsi="Bookman Old Style" w:cs="Times New Roman"/>
          <w:b/>
          <w:bCs/>
          <w:sz w:val="24"/>
          <w:szCs w:val="24"/>
        </w:rPr>
        <w:t>1)</w:t>
      </w:r>
      <w:r w:rsidRPr="00FD2F7B">
        <w:rPr>
          <w:rFonts w:ascii="Bookman Old Style" w:hAnsi="Bookman Old Style" w:cs="Times New Roman"/>
          <w:sz w:val="24"/>
          <w:szCs w:val="24"/>
        </w:rPr>
        <w:t xml:space="preserve"> purpose.</w:t>
      </w:r>
    </w:p>
    <w:p w:rsidR="00091673" w:rsidRPr="00FD2F7B" w:rsidRDefault="00091673" w:rsidP="00FD2F7B">
      <w:pPr>
        <w:pStyle w:val="ListParagraph"/>
        <w:ind w:left="0" w:right="-164"/>
        <w:rPr>
          <w:rFonts w:ascii="Bookman Old Style" w:hAnsi="Bookman Old Style" w:cs="Times New Roman"/>
          <w:sz w:val="24"/>
          <w:szCs w:val="24"/>
        </w:rPr>
      </w:pPr>
    </w:p>
    <w:p w:rsidR="00091673" w:rsidRPr="00FD2F7B" w:rsidRDefault="00091673" w:rsidP="007910CC">
      <w:pPr>
        <w:pStyle w:val="ListParagraph"/>
        <w:widowControl w:val="0"/>
        <w:numPr>
          <w:ilvl w:val="1"/>
          <w:numId w:val="41"/>
        </w:numPr>
        <w:tabs>
          <w:tab w:val="left" w:pos="284"/>
        </w:tabs>
        <w:autoSpaceDE w:val="0"/>
        <w:autoSpaceDN w:val="0"/>
        <w:spacing w:after="0" w:line="360" w:lineRule="auto"/>
        <w:ind w:left="284" w:right="-164" w:hanging="284"/>
        <w:contextualSpacing w:val="0"/>
        <w:jc w:val="both"/>
        <w:rPr>
          <w:rFonts w:ascii="Bookman Old Style" w:hAnsi="Bookman Old Style" w:cs="Times New Roman"/>
          <w:b/>
          <w:bCs/>
          <w:sz w:val="24"/>
          <w:szCs w:val="24"/>
          <w:u w:val="single"/>
        </w:rPr>
      </w:pPr>
      <w:r w:rsidRPr="00FD2F7B">
        <w:rPr>
          <w:rFonts w:ascii="Bookman Old Style" w:hAnsi="Bookman Old Style" w:cs="Times New Roman"/>
          <w:sz w:val="24"/>
          <w:szCs w:val="24"/>
        </w:rPr>
        <w:t xml:space="preserve">In case of any enhancement in Excise Duty/Custom Duty due to statutory Act of Govt. of India after the date of submission of the tenders and during the tender period, the additional excise duty/custom duty so levied will be allowed to be charged extra as separate item without any change in price structure </w:t>
      </w:r>
      <w:r w:rsidR="00AA79B1" w:rsidRPr="00FD2F7B">
        <w:rPr>
          <w:rFonts w:ascii="Bookman Old Style" w:hAnsi="Bookman Old Style" w:cs="Times New Roman"/>
          <w:sz w:val="24"/>
          <w:szCs w:val="24"/>
        </w:rPr>
        <w:t>of approved</w:t>
      </w:r>
      <w:r w:rsidRPr="00FD2F7B">
        <w:rPr>
          <w:rFonts w:ascii="Bookman Old Style" w:hAnsi="Bookman Old Style" w:cs="Times New Roman"/>
          <w:sz w:val="24"/>
          <w:szCs w:val="24"/>
        </w:rPr>
        <w:t xml:space="preserve"> under the tender. For claiming the additional cost on account of increase in excise duty/custom duty, the bidder should produce letter from the concerned excise authorities indicating his/her commitment for supply to the RIMS, Ranchi on account of increase in excise duty/custom duty. </w:t>
      </w: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091673" w:rsidRPr="007825BE" w:rsidRDefault="00091673" w:rsidP="00091673">
      <w:pPr>
        <w:spacing w:line="360" w:lineRule="auto"/>
        <w:ind w:right="2370"/>
        <w:rPr>
          <w:rFonts w:ascii="Times New Roman" w:hAnsi="Times New Roman" w:cs="Times New Roman"/>
          <w:b/>
          <w:bCs/>
          <w:sz w:val="24"/>
          <w:szCs w:val="24"/>
          <w:u w:val="single"/>
        </w:rPr>
      </w:pPr>
    </w:p>
    <w:p w:rsidR="0061060C" w:rsidRPr="006E1634" w:rsidRDefault="0061060C" w:rsidP="00E22D1E">
      <w:pPr>
        <w:ind w:right="-164"/>
        <w:jc w:val="center"/>
        <w:rPr>
          <w:rFonts w:ascii="Times New Roman" w:hAnsi="Times New Roman" w:cs="Times New Roman"/>
          <w:b/>
          <w:bCs/>
          <w:sz w:val="24"/>
          <w:szCs w:val="24"/>
          <w:u w:val="single"/>
        </w:rPr>
      </w:pPr>
      <w:r w:rsidRPr="006E1634">
        <w:rPr>
          <w:rFonts w:ascii="Times New Roman" w:hAnsi="Times New Roman" w:cs="Times New Roman"/>
          <w:b/>
          <w:bCs/>
          <w:sz w:val="24"/>
          <w:szCs w:val="24"/>
          <w:u w:val="single"/>
        </w:rPr>
        <w:lastRenderedPageBreak/>
        <w:t xml:space="preserve">Appendix </w:t>
      </w:r>
      <w:r w:rsidR="00501DBA" w:rsidRPr="006E1634">
        <w:rPr>
          <w:rFonts w:ascii="Times New Roman" w:hAnsi="Times New Roman" w:cs="Times New Roman"/>
          <w:b/>
          <w:bCs/>
          <w:sz w:val="24"/>
          <w:szCs w:val="24"/>
          <w:u w:val="single"/>
        </w:rPr>
        <w:t xml:space="preserve">“A” </w:t>
      </w:r>
      <w:r w:rsidRPr="006E1634">
        <w:rPr>
          <w:rFonts w:ascii="Times New Roman" w:hAnsi="Times New Roman" w:cs="Times New Roman"/>
          <w:b/>
          <w:bCs/>
          <w:sz w:val="24"/>
          <w:szCs w:val="24"/>
          <w:u w:val="single"/>
        </w:rPr>
        <w:t>(</w:t>
      </w:r>
      <w:r w:rsidR="00501DBA" w:rsidRPr="006E1634">
        <w:rPr>
          <w:rFonts w:ascii="Times New Roman" w:hAnsi="Times New Roman" w:cs="Times New Roman"/>
          <w:b/>
          <w:bCs/>
          <w:sz w:val="24"/>
          <w:szCs w:val="24"/>
          <w:u w:val="single"/>
        </w:rPr>
        <w:t>Eligibility</w:t>
      </w:r>
      <w:r w:rsidRPr="006E1634">
        <w:rPr>
          <w:rFonts w:ascii="Times New Roman" w:hAnsi="Times New Roman" w:cs="Times New Roman"/>
          <w:b/>
          <w:bCs/>
          <w:sz w:val="24"/>
          <w:szCs w:val="24"/>
          <w:u w:val="single"/>
        </w:rPr>
        <w:t xml:space="preserve"> Criteria)</w:t>
      </w:r>
    </w:p>
    <w:p w:rsidR="0061060C" w:rsidRPr="007825BE" w:rsidRDefault="0061060C" w:rsidP="00E22D1E">
      <w:pPr>
        <w:spacing w:before="207"/>
        <w:ind w:right="-164"/>
        <w:jc w:val="center"/>
        <w:rPr>
          <w:rFonts w:ascii="Times New Roman" w:hAnsi="Times New Roman" w:cs="Times New Roman"/>
          <w:b/>
          <w:sz w:val="24"/>
          <w:szCs w:val="24"/>
        </w:rPr>
      </w:pPr>
      <w:r w:rsidRPr="007825BE">
        <w:rPr>
          <w:rFonts w:ascii="Times New Roman" w:hAnsi="Times New Roman" w:cs="Times New Roman"/>
          <w:b/>
          <w:sz w:val="24"/>
          <w:szCs w:val="24"/>
        </w:rPr>
        <w:t>REQUIRED TENDER BID DOCUMENTS (checklist)</w:t>
      </w:r>
    </w:p>
    <w:p w:rsidR="0061060C" w:rsidRPr="007825BE" w:rsidRDefault="0061060C" w:rsidP="00E22D1E">
      <w:pPr>
        <w:spacing w:before="207"/>
        <w:ind w:right="-164"/>
        <w:jc w:val="center"/>
        <w:rPr>
          <w:rFonts w:ascii="Times New Roman" w:hAnsi="Times New Roman" w:cs="Times New Roman"/>
          <w:sz w:val="24"/>
          <w:szCs w:val="24"/>
        </w:rPr>
      </w:pPr>
      <w:r w:rsidRPr="007825BE">
        <w:rPr>
          <w:rFonts w:ascii="Times New Roman" w:hAnsi="Times New Roman" w:cs="Times New Roman"/>
          <w:sz w:val="24"/>
          <w:szCs w:val="24"/>
        </w:rPr>
        <w:t>Page number should be clearly written and referred</w:t>
      </w:r>
    </w:p>
    <w:p w:rsidR="0061060C" w:rsidRPr="007825BE" w:rsidRDefault="0061060C" w:rsidP="00E22D1E">
      <w:pPr>
        <w:ind w:right="-164"/>
        <w:rPr>
          <w:rFonts w:ascii="Times New Roman" w:hAnsi="Times New Roman" w:cs="Times New Roman"/>
          <w:sz w:val="24"/>
          <w:szCs w:val="24"/>
        </w:rPr>
      </w:pPr>
      <w:r w:rsidRPr="007825BE">
        <w:rPr>
          <w:rFonts w:ascii="Times New Roman" w:hAnsi="Times New Roman" w:cs="Times New Roman"/>
          <w:sz w:val="24"/>
          <w:szCs w:val="24"/>
        </w:rPr>
        <w:t xml:space="preserve">Tender No.: ……………. </w:t>
      </w:r>
      <w:r w:rsidRPr="007825BE">
        <w:rPr>
          <w:rFonts w:ascii="Times New Roman" w:hAnsi="Times New Roman" w:cs="Times New Roman"/>
          <w:sz w:val="24"/>
          <w:szCs w:val="24"/>
        </w:rPr>
        <w:tab/>
      </w:r>
      <w:r w:rsidRPr="007825BE">
        <w:rPr>
          <w:rFonts w:ascii="Times New Roman" w:hAnsi="Times New Roman" w:cs="Times New Roman"/>
          <w:sz w:val="24"/>
          <w:szCs w:val="24"/>
        </w:rPr>
        <w:tab/>
      </w:r>
      <w:r w:rsidRPr="007825BE">
        <w:rPr>
          <w:rFonts w:ascii="Times New Roman" w:hAnsi="Times New Roman" w:cs="Times New Roman"/>
          <w:sz w:val="24"/>
          <w:szCs w:val="24"/>
        </w:rPr>
        <w:tab/>
      </w:r>
      <w:r w:rsidRPr="007825BE">
        <w:rPr>
          <w:rFonts w:ascii="Times New Roman" w:hAnsi="Times New Roman" w:cs="Times New Roman"/>
          <w:sz w:val="24"/>
          <w:szCs w:val="24"/>
        </w:rPr>
        <w:tab/>
      </w:r>
      <w:r w:rsidRPr="007825BE">
        <w:rPr>
          <w:rFonts w:ascii="Times New Roman" w:hAnsi="Times New Roman" w:cs="Times New Roman"/>
          <w:sz w:val="24"/>
          <w:szCs w:val="24"/>
        </w:rPr>
        <w:tab/>
      </w:r>
      <w:r w:rsidRPr="007825BE">
        <w:rPr>
          <w:rFonts w:ascii="Times New Roman" w:hAnsi="Times New Roman" w:cs="Times New Roman"/>
          <w:sz w:val="24"/>
          <w:szCs w:val="24"/>
        </w:rPr>
        <w:tab/>
        <w:t>Dated……………….</w:t>
      </w:r>
    </w:p>
    <w:p w:rsidR="0061060C" w:rsidRPr="007825BE" w:rsidRDefault="0061060C" w:rsidP="0061060C">
      <w:pPr>
        <w:rPr>
          <w:rFonts w:ascii="Times New Roman" w:hAnsi="Times New Roman" w:cs="Times New Roman"/>
          <w:sz w:val="24"/>
          <w:szCs w:val="24"/>
        </w:rPr>
      </w:pPr>
      <w:r w:rsidRPr="007825BE">
        <w:rPr>
          <w:rFonts w:ascii="Times New Roman" w:hAnsi="Times New Roman" w:cs="Times New Roman"/>
          <w:sz w:val="24"/>
          <w:szCs w:val="24"/>
        </w:rPr>
        <w:t>Name of the Bidder:</w:t>
      </w:r>
    </w:p>
    <w:p w:rsidR="0061060C" w:rsidRPr="007825BE" w:rsidRDefault="0061060C" w:rsidP="0061060C">
      <w:pPr>
        <w:rPr>
          <w:rFonts w:ascii="Times New Roman" w:hAnsi="Times New Roman" w:cs="Times New Roman"/>
          <w:sz w:val="24"/>
          <w:szCs w:val="24"/>
        </w:rPr>
      </w:pPr>
      <w:r w:rsidRPr="007825BE">
        <w:rPr>
          <w:rFonts w:ascii="Times New Roman" w:hAnsi="Times New Roman" w:cs="Times New Roman"/>
          <w:sz w:val="24"/>
          <w:szCs w:val="24"/>
        </w:rPr>
        <w:t>Address:</w:t>
      </w:r>
    </w:p>
    <w:p w:rsidR="0061060C" w:rsidRPr="007825BE" w:rsidRDefault="0061060C" w:rsidP="0061060C">
      <w:pPr>
        <w:rPr>
          <w:rFonts w:ascii="Times New Roman" w:hAnsi="Times New Roman" w:cs="Times New Roman"/>
          <w:sz w:val="24"/>
          <w:szCs w:val="24"/>
        </w:rPr>
      </w:pPr>
      <w:r w:rsidRPr="007825BE">
        <w:rPr>
          <w:rFonts w:ascii="Times New Roman" w:hAnsi="Times New Roman" w:cs="Times New Roman"/>
          <w:sz w:val="24"/>
          <w:szCs w:val="24"/>
        </w:rPr>
        <w:t>Contact No.:</w:t>
      </w:r>
    </w:p>
    <w:p w:rsidR="0061060C" w:rsidRPr="007825BE" w:rsidRDefault="0061060C" w:rsidP="0061060C">
      <w:pPr>
        <w:rPr>
          <w:rFonts w:ascii="Times New Roman" w:hAnsi="Times New Roman" w:cs="Times New Roman"/>
          <w:sz w:val="24"/>
          <w:szCs w:val="24"/>
        </w:rPr>
      </w:pPr>
      <w:r w:rsidRPr="007825BE">
        <w:rPr>
          <w:rFonts w:ascii="Times New Roman" w:hAnsi="Times New Roman" w:cs="Times New Roman"/>
          <w:sz w:val="24"/>
          <w:szCs w:val="24"/>
        </w:rPr>
        <w:t>Email address:</w:t>
      </w:r>
    </w:p>
    <w:p w:rsidR="0061060C" w:rsidRPr="007825BE" w:rsidRDefault="0061060C" w:rsidP="0061060C">
      <w:pPr>
        <w:pStyle w:val="BodyText"/>
        <w:rPr>
          <w:rFonts w:cs="Times New Roman"/>
          <w:sz w:val="24"/>
          <w:szCs w:val="24"/>
        </w:rPr>
      </w:pPr>
      <w:r w:rsidRPr="007825BE">
        <w:rPr>
          <w:rFonts w:cs="Times New Roman"/>
          <w:sz w:val="24"/>
          <w:szCs w:val="24"/>
        </w:rPr>
        <w:t xml:space="preserve">(Self-attested photocopies of all supporting documents must be uploaded on </w:t>
      </w:r>
      <w:hyperlink r:id="rId16" w:history="1">
        <w:r w:rsidRPr="007825BE">
          <w:rPr>
            <w:rStyle w:val="Hyperlink"/>
            <w:rFonts w:cs="Times New Roman"/>
            <w:sz w:val="24"/>
            <w:szCs w:val="24"/>
          </w:rPr>
          <w:t>www.jharkhandtenders.gov.in</w:t>
        </w:r>
      </w:hyperlink>
      <w:r w:rsidRPr="007825BE">
        <w:rPr>
          <w:rFonts w:cs="Times New Roman"/>
          <w:sz w:val="24"/>
          <w:szCs w:val="24"/>
        </w:rPr>
        <w:t>.</w:t>
      </w:r>
    </w:p>
    <w:p w:rsidR="0061060C" w:rsidRPr="007825BE" w:rsidRDefault="0061060C" w:rsidP="0061060C">
      <w:pPr>
        <w:pStyle w:val="BodyText"/>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5957"/>
        <w:gridCol w:w="708"/>
        <w:gridCol w:w="1416"/>
        <w:gridCol w:w="1221"/>
      </w:tblGrid>
      <w:tr w:rsidR="0061060C" w:rsidRPr="007825BE" w:rsidTr="00007CF5">
        <w:tc>
          <w:tcPr>
            <w:tcW w:w="337" w:type="pct"/>
          </w:tcPr>
          <w:p w:rsidR="0061060C" w:rsidRPr="00007CF5" w:rsidRDefault="0061060C" w:rsidP="006D3102">
            <w:pPr>
              <w:pStyle w:val="BodyText"/>
              <w:rPr>
                <w:rFonts w:cs="Times New Roman"/>
                <w:b/>
                <w:sz w:val="24"/>
                <w:szCs w:val="24"/>
                <w:lang w:val="en-US" w:eastAsia="en-US" w:bidi="ar-SA"/>
              </w:rPr>
            </w:pPr>
            <w:r w:rsidRPr="00007CF5">
              <w:rPr>
                <w:rFonts w:cs="Times New Roman"/>
                <w:b/>
                <w:sz w:val="24"/>
                <w:szCs w:val="24"/>
                <w:lang w:val="en-US" w:eastAsia="en-US" w:bidi="ar-SA"/>
              </w:rPr>
              <w:t>Sl</w:t>
            </w:r>
            <w:r w:rsidR="00007CF5" w:rsidRPr="00007CF5">
              <w:rPr>
                <w:rFonts w:cs="Times New Roman"/>
                <w:b/>
                <w:sz w:val="24"/>
                <w:szCs w:val="24"/>
                <w:lang w:val="en-US" w:eastAsia="en-US" w:bidi="ar-SA"/>
              </w:rPr>
              <w:t xml:space="preserve">. </w:t>
            </w:r>
            <w:r w:rsidRPr="00007CF5">
              <w:rPr>
                <w:rFonts w:cs="Times New Roman"/>
                <w:b/>
                <w:sz w:val="24"/>
                <w:szCs w:val="24"/>
                <w:lang w:val="en-US" w:eastAsia="en-US" w:bidi="ar-SA"/>
              </w:rPr>
              <w:t>No</w:t>
            </w:r>
            <w:r w:rsidR="00007CF5" w:rsidRPr="00007CF5">
              <w:rPr>
                <w:rFonts w:cs="Times New Roman"/>
                <w:b/>
                <w:sz w:val="24"/>
                <w:szCs w:val="24"/>
                <w:lang w:val="en-US" w:eastAsia="en-US" w:bidi="ar-SA"/>
              </w:rPr>
              <w:t>.</w:t>
            </w:r>
          </w:p>
        </w:tc>
        <w:tc>
          <w:tcPr>
            <w:tcW w:w="2986" w:type="pct"/>
          </w:tcPr>
          <w:p w:rsidR="0061060C" w:rsidRPr="00007CF5" w:rsidRDefault="00007CF5" w:rsidP="006D3102">
            <w:pPr>
              <w:pStyle w:val="BodyText"/>
              <w:rPr>
                <w:rFonts w:cs="Times New Roman"/>
                <w:b/>
                <w:sz w:val="24"/>
                <w:szCs w:val="24"/>
                <w:lang w:val="en-US" w:eastAsia="en-US" w:bidi="ar-SA"/>
              </w:rPr>
            </w:pPr>
            <w:r w:rsidRPr="00007CF5">
              <w:rPr>
                <w:rFonts w:cs="Times New Roman"/>
                <w:b/>
                <w:sz w:val="24"/>
                <w:szCs w:val="24"/>
                <w:lang w:val="en-US" w:eastAsia="en-US" w:bidi="ar-SA"/>
              </w:rPr>
              <w:t xml:space="preserve">                             </w:t>
            </w:r>
            <w:r w:rsidR="0061060C" w:rsidRPr="00007CF5">
              <w:rPr>
                <w:rFonts w:cs="Times New Roman"/>
                <w:b/>
                <w:sz w:val="24"/>
                <w:szCs w:val="24"/>
                <w:lang w:val="en-US" w:eastAsia="en-US" w:bidi="ar-SA"/>
              </w:rPr>
              <w:t>Particulars</w:t>
            </w:r>
          </w:p>
        </w:tc>
        <w:tc>
          <w:tcPr>
            <w:tcW w:w="355" w:type="pct"/>
          </w:tcPr>
          <w:p w:rsidR="0061060C" w:rsidRPr="00007CF5" w:rsidRDefault="0061060C" w:rsidP="006D3102">
            <w:pPr>
              <w:pStyle w:val="BodyText"/>
              <w:rPr>
                <w:rFonts w:cs="Times New Roman"/>
                <w:b/>
                <w:sz w:val="24"/>
                <w:szCs w:val="24"/>
                <w:lang w:val="en-US" w:eastAsia="en-US" w:bidi="ar-SA"/>
              </w:rPr>
            </w:pPr>
            <w:r w:rsidRPr="00007CF5">
              <w:rPr>
                <w:rFonts w:cs="Times New Roman"/>
                <w:b/>
                <w:sz w:val="24"/>
                <w:szCs w:val="24"/>
                <w:lang w:val="en-US" w:eastAsia="en-US" w:bidi="ar-SA"/>
              </w:rPr>
              <w:t>Yes</w:t>
            </w:r>
            <w:r w:rsidR="00007CF5" w:rsidRPr="00007CF5">
              <w:rPr>
                <w:rFonts w:cs="Times New Roman"/>
                <w:b/>
                <w:sz w:val="24"/>
                <w:szCs w:val="24"/>
                <w:lang w:val="en-US" w:eastAsia="en-US" w:bidi="ar-SA"/>
              </w:rPr>
              <w:t xml:space="preserve">/ </w:t>
            </w:r>
            <w:r w:rsidRPr="00007CF5">
              <w:rPr>
                <w:rFonts w:cs="Times New Roman"/>
                <w:b/>
                <w:sz w:val="24"/>
                <w:szCs w:val="24"/>
                <w:lang w:val="en-US" w:eastAsia="en-US" w:bidi="ar-SA"/>
              </w:rPr>
              <w:t>No</w:t>
            </w:r>
          </w:p>
        </w:tc>
        <w:tc>
          <w:tcPr>
            <w:tcW w:w="710" w:type="pct"/>
          </w:tcPr>
          <w:p w:rsidR="0061060C" w:rsidRPr="00007CF5" w:rsidRDefault="0061060C" w:rsidP="006D3102">
            <w:pPr>
              <w:pStyle w:val="BodyText"/>
              <w:rPr>
                <w:rFonts w:cs="Times New Roman"/>
                <w:b/>
                <w:sz w:val="24"/>
                <w:szCs w:val="24"/>
                <w:lang w:val="en-US" w:eastAsia="en-US" w:bidi="ar-SA"/>
              </w:rPr>
            </w:pPr>
            <w:r w:rsidRPr="00007CF5">
              <w:rPr>
                <w:rFonts w:cs="Times New Roman"/>
                <w:b/>
                <w:sz w:val="24"/>
                <w:szCs w:val="24"/>
                <w:lang w:val="en-US" w:eastAsia="en-US" w:bidi="ar-SA"/>
              </w:rPr>
              <w:t xml:space="preserve">If </w:t>
            </w:r>
            <w:r w:rsidR="00007CF5" w:rsidRPr="00007CF5">
              <w:rPr>
                <w:rFonts w:cs="Times New Roman"/>
                <w:b/>
                <w:sz w:val="24"/>
                <w:szCs w:val="24"/>
                <w:lang w:val="en-US" w:eastAsia="en-US" w:bidi="ar-SA"/>
              </w:rPr>
              <w:t xml:space="preserve">Submitted, Mention Page No. Of </w:t>
            </w:r>
            <w:r w:rsidRPr="00007CF5">
              <w:rPr>
                <w:rFonts w:cs="Times New Roman"/>
                <w:b/>
                <w:sz w:val="24"/>
                <w:szCs w:val="24"/>
                <w:lang w:val="en-US" w:eastAsia="en-US" w:bidi="ar-SA"/>
              </w:rPr>
              <w:t xml:space="preserve">PDF </w:t>
            </w:r>
            <w:r w:rsidR="00007CF5" w:rsidRPr="00007CF5">
              <w:rPr>
                <w:rFonts w:cs="Times New Roman"/>
                <w:b/>
                <w:sz w:val="24"/>
                <w:szCs w:val="24"/>
                <w:lang w:val="en-US" w:eastAsia="en-US" w:bidi="ar-SA"/>
              </w:rPr>
              <w:t>File</w:t>
            </w:r>
          </w:p>
        </w:tc>
        <w:tc>
          <w:tcPr>
            <w:tcW w:w="612" w:type="pct"/>
          </w:tcPr>
          <w:p w:rsidR="0061060C" w:rsidRPr="00007CF5" w:rsidRDefault="0061060C" w:rsidP="006D3102">
            <w:pPr>
              <w:pStyle w:val="BodyText"/>
              <w:rPr>
                <w:rFonts w:cs="Times New Roman"/>
                <w:b/>
                <w:sz w:val="24"/>
                <w:szCs w:val="24"/>
                <w:lang w:val="en-US" w:eastAsia="en-US" w:bidi="ar-SA"/>
              </w:rPr>
            </w:pPr>
            <w:r w:rsidRPr="00007CF5">
              <w:rPr>
                <w:rFonts w:cs="Times New Roman"/>
                <w:b/>
                <w:sz w:val="24"/>
                <w:szCs w:val="24"/>
                <w:lang w:val="en-US" w:eastAsia="en-US" w:bidi="ar-SA"/>
              </w:rPr>
              <w:t xml:space="preserve">Please </w:t>
            </w:r>
            <w:r w:rsidR="00007CF5" w:rsidRPr="00007CF5">
              <w:rPr>
                <w:rFonts w:cs="Times New Roman"/>
                <w:b/>
                <w:sz w:val="24"/>
                <w:szCs w:val="24"/>
                <w:lang w:val="en-US" w:eastAsia="en-US" w:bidi="ar-SA"/>
              </w:rPr>
              <w:t>Mention Deviations (If Any)</w:t>
            </w:r>
          </w:p>
        </w:tc>
      </w:tr>
      <w:tr w:rsidR="0061060C" w:rsidRPr="007825BE" w:rsidTr="00007CF5">
        <w:tc>
          <w:tcPr>
            <w:tcW w:w="337" w:type="pct"/>
          </w:tcPr>
          <w:p w:rsidR="0061060C"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w:t>
            </w:r>
          </w:p>
        </w:tc>
        <w:tc>
          <w:tcPr>
            <w:tcW w:w="2986" w:type="pct"/>
          </w:tcPr>
          <w:p w:rsidR="0061060C" w:rsidRPr="00007CF5" w:rsidRDefault="0061060C"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Authorization Letter </w:t>
            </w:r>
            <w:r w:rsidR="00007CF5" w:rsidRPr="00007CF5">
              <w:rPr>
                <w:rFonts w:cs="Times New Roman"/>
                <w:sz w:val="24"/>
                <w:szCs w:val="24"/>
                <w:lang w:val="en-US" w:eastAsia="en-US" w:bidi="ar-SA"/>
              </w:rPr>
              <w:t xml:space="preserve">(On The Letter Head Of The </w:t>
            </w:r>
            <w:r w:rsidRPr="00007CF5">
              <w:rPr>
                <w:rFonts w:cs="Times New Roman"/>
                <w:sz w:val="24"/>
                <w:szCs w:val="24"/>
                <w:lang w:val="en-US" w:eastAsia="en-US" w:bidi="ar-SA"/>
              </w:rPr>
              <w:t>OEM</w:t>
            </w:r>
            <w:r w:rsidR="00007CF5" w:rsidRPr="00007CF5">
              <w:rPr>
                <w:rFonts w:cs="Times New Roman"/>
                <w:sz w:val="24"/>
                <w:szCs w:val="24"/>
                <w:lang w:val="en-US" w:eastAsia="en-US" w:bidi="ar-SA"/>
              </w:rPr>
              <w:t>)/</w:t>
            </w:r>
            <w:r w:rsidRPr="00007CF5">
              <w:rPr>
                <w:rFonts w:cs="Times New Roman"/>
                <w:sz w:val="24"/>
                <w:szCs w:val="24"/>
                <w:lang w:val="en-US" w:eastAsia="en-US" w:bidi="ar-SA"/>
              </w:rPr>
              <w:t xml:space="preserve">Power </w:t>
            </w:r>
            <w:r w:rsidR="00007CF5" w:rsidRPr="00007CF5">
              <w:rPr>
                <w:rFonts w:cs="Times New Roman"/>
                <w:sz w:val="24"/>
                <w:szCs w:val="24"/>
                <w:lang w:val="en-US" w:eastAsia="en-US" w:bidi="ar-SA"/>
              </w:rPr>
              <w:t>Of Attorney If Bid Is Submitted By The Authorized Representative Of The Agency (</w:t>
            </w:r>
            <w:r w:rsidR="001B1CDC" w:rsidRPr="00007CF5">
              <w:rPr>
                <w:rFonts w:cs="Times New Roman"/>
                <w:b/>
                <w:bCs/>
                <w:sz w:val="24"/>
                <w:szCs w:val="24"/>
                <w:lang w:val="en-US" w:eastAsia="en-US" w:bidi="ar-SA"/>
              </w:rPr>
              <w:t>Annexure IV</w:t>
            </w:r>
            <w:r w:rsidR="00007CF5" w:rsidRPr="00007CF5">
              <w:rPr>
                <w:rFonts w:cs="Times New Roman"/>
                <w:sz w:val="24"/>
                <w:szCs w:val="24"/>
                <w:lang w:val="en-US" w:eastAsia="en-US" w:bidi="ar-SA"/>
              </w:rPr>
              <w:t>)</w:t>
            </w:r>
          </w:p>
        </w:tc>
        <w:tc>
          <w:tcPr>
            <w:tcW w:w="355" w:type="pct"/>
          </w:tcPr>
          <w:p w:rsidR="0061060C" w:rsidRPr="00007CF5" w:rsidRDefault="0061060C" w:rsidP="006D3102">
            <w:pPr>
              <w:pStyle w:val="BodyText"/>
              <w:rPr>
                <w:rFonts w:cs="Times New Roman"/>
                <w:sz w:val="24"/>
                <w:szCs w:val="24"/>
                <w:lang w:val="en-US" w:eastAsia="en-US" w:bidi="ar-SA"/>
              </w:rPr>
            </w:pPr>
          </w:p>
        </w:tc>
        <w:tc>
          <w:tcPr>
            <w:tcW w:w="710" w:type="pct"/>
          </w:tcPr>
          <w:p w:rsidR="0061060C" w:rsidRPr="00007CF5" w:rsidRDefault="0061060C" w:rsidP="006D3102">
            <w:pPr>
              <w:pStyle w:val="BodyText"/>
              <w:rPr>
                <w:rFonts w:cs="Times New Roman"/>
                <w:sz w:val="24"/>
                <w:szCs w:val="24"/>
                <w:lang w:val="en-US" w:eastAsia="en-US" w:bidi="ar-SA"/>
              </w:rPr>
            </w:pPr>
          </w:p>
        </w:tc>
        <w:tc>
          <w:tcPr>
            <w:tcW w:w="612" w:type="pct"/>
          </w:tcPr>
          <w:p w:rsidR="0061060C" w:rsidRPr="00007CF5" w:rsidRDefault="0061060C" w:rsidP="006D3102">
            <w:pPr>
              <w:pStyle w:val="BodyText"/>
              <w:rPr>
                <w:rFonts w:cs="Times New Roman"/>
                <w:sz w:val="24"/>
                <w:szCs w:val="24"/>
                <w:lang w:val="en-US" w:eastAsia="en-US" w:bidi="ar-SA"/>
              </w:rPr>
            </w:pPr>
          </w:p>
        </w:tc>
      </w:tr>
      <w:tr w:rsidR="001B1CDC" w:rsidRPr="007825BE" w:rsidTr="00007CF5">
        <w:trPr>
          <w:trHeight w:val="299"/>
        </w:trPr>
        <w:tc>
          <w:tcPr>
            <w:tcW w:w="337" w:type="pct"/>
          </w:tcPr>
          <w:p w:rsidR="001B1CDC"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2</w:t>
            </w:r>
          </w:p>
        </w:tc>
        <w:tc>
          <w:tcPr>
            <w:tcW w:w="2986" w:type="pct"/>
          </w:tcPr>
          <w:p w:rsidR="001B1CDC" w:rsidRPr="00007CF5" w:rsidRDefault="001B1CDC" w:rsidP="006D3102">
            <w:pPr>
              <w:pStyle w:val="BodyText"/>
              <w:rPr>
                <w:rFonts w:cs="Times New Roman"/>
                <w:b/>
                <w:sz w:val="24"/>
                <w:szCs w:val="24"/>
                <w:lang w:val="en-US" w:eastAsia="en-US" w:bidi="ar-SA"/>
              </w:rPr>
            </w:pPr>
            <w:r w:rsidRPr="00007CF5">
              <w:rPr>
                <w:rFonts w:cs="Times New Roman"/>
                <w:b/>
                <w:sz w:val="24"/>
                <w:szCs w:val="24"/>
                <w:lang w:val="en-US" w:eastAsia="en-US" w:bidi="ar-SA"/>
              </w:rPr>
              <w:t xml:space="preserve">Land </w:t>
            </w:r>
            <w:r w:rsidR="00007CF5" w:rsidRPr="00007CF5">
              <w:rPr>
                <w:rFonts w:cs="Times New Roman"/>
                <w:b/>
                <w:sz w:val="24"/>
                <w:szCs w:val="24"/>
                <w:lang w:val="en-US" w:eastAsia="en-US" w:bidi="ar-SA"/>
              </w:rPr>
              <w:t>Border Undertaking (</w:t>
            </w:r>
            <w:r w:rsidRPr="00007CF5">
              <w:rPr>
                <w:rFonts w:cs="Times New Roman"/>
                <w:b/>
                <w:sz w:val="24"/>
                <w:szCs w:val="24"/>
                <w:lang w:val="en-US" w:eastAsia="en-US" w:bidi="ar-SA"/>
              </w:rPr>
              <w:t>Annexure III</w:t>
            </w:r>
            <w:r w:rsidR="00007CF5" w:rsidRPr="00007CF5">
              <w:rPr>
                <w:rFonts w:cs="Times New Roman"/>
                <w:b/>
                <w:sz w:val="24"/>
                <w:szCs w:val="24"/>
                <w:lang w:val="en-US" w:eastAsia="en-US" w:bidi="ar-SA"/>
              </w:rPr>
              <w:t>)</w:t>
            </w:r>
          </w:p>
        </w:tc>
        <w:tc>
          <w:tcPr>
            <w:tcW w:w="355" w:type="pct"/>
          </w:tcPr>
          <w:p w:rsidR="001B1CDC" w:rsidRPr="00007CF5" w:rsidRDefault="001B1CDC" w:rsidP="006D3102">
            <w:pPr>
              <w:pStyle w:val="BodyText"/>
              <w:rPr>
                <w:rFonts w:cs="Times New Roman"/>
                <w:sz w:val="24"/>
                <w:szCs w:val="24"/>
                <w:lang w:val="en-US" w:eastAsia="en-US" w:bidi="ar-SA"/>
              </w:rPr>
            </w:pPr>
          </w:p>
        </w:tc>
        <w:tc>
          <w:tcPr>
            <w:tcW w:w="710" w:type="pct"/>
          </w:tcPr>
          <w:p w:rsidR="001B1CDC" w:rsidRPr="00007CF5" w:rsidRDefault="001B1CDC" w:rsidP="006D3102">
            <w:pPr>
              <w:pStyle w:val="BodyText"/>
              <w:rPr>
                <w:rFonts w:cs="Times New Roman"/>
                <w:sz w:val="24"/>
                <w:szCs w:val="24"/>
                <w:lang w:val="en-US" w:eastAsia="en-US" w:bidi="ar-SA"/>
              </w:rPr>
            </w:pPr>
          </w:p>
        </w:tc>
        <w:tc>
          <w:tcPr>
            <w:tcW w:w="612" w:type="pct"/>
          </w:tcPr>
          <w:p w:rsidR="001B1CDC" w:rsidRPr="00007CF5" w:rsidRDefault="001B1CDC"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3</w:t>
            </w:r>
          </w:p>
        </w:tc>
        <w:tc>
          <w:tcPr>
            <w:tcW w:w="2986" w:type="pct"/>
          </w:tcPr>
          <w:p w:rsidR="00B46766" w:rsidRPr="00007CF5" w:rsidRDefault="00B46766" w:rsidP="006D3102">
            <w:pPr>
              <w:pStyle w:val="BodyText"/>
              <w:rPr>
                <w:rFonts w:cs="Times New Roman"/>
                <w:b/>
                <w:sz w:val="24"/>
                <w:szCs w:val="24"/>
                <w:lang w:val="en-US" w:eastAsia="en-US" w:bidi="ar-SA"/>
              </w:rPr>
            </w:pPr>
            <w:r w:rsidRPr="00007CF5">
              <w:rPr>
                <w:rFonts w:cs="Times New Roman"/>
                <w:b/>
                <w:sz w:val="24"/>
                <w:szCs w:val="24"/>
                <w:lang w:val="en-US" w:eastAsia="en-US" w:bidi="ar-SA"/>
              </w:rPr>
              <w:t xml:space="preserve">No Deviation Confirmation </w:t>
            </w:r>
            <w:r w:rsidR="00007CF5" w:rsidRPr="00007CF5">
              <w:rPr>
                <w:rFonts w:cs="Times New Roman"/>
                <w:b/>
                <w:sz w:val="24"/>
                <w:szCs w:val="24"/>
                <w:lang w:val="en-US" w:eastAsia="en-US" w:bidi="ar-SA"/>
              </w:rPr>
              <w:t>(</w:t>
            </w:r>
            <w:r w:rsidRPr="00007CF5">
              <w:rPr>
                <w:rFonts w:cs="Times New Roman"/>
                <w:b/>
                <w:sz w:val="24"/>
                <w:szCs w:val="24"/>
                <w:lang w:val="en-US" w:eastAsia="en-US" w:bidi="ar-SA"/>
              </w:rPr>
              <w:t>Annexure V</w:t>
            </w:r>
            <w:r w:rsidR="00007CF5" w:rsidRPr="00007CF5">
              <w:rPr>
                <w:rFonts w:cs="Times New Roman"/>
                <w:b/>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4</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Certificate </w:t>
            </w:r>
            <w:r w:rsidR="00007CF5" w:rsidRPr="00007CF5">
              <w:rPr>
                <w:rFonts w:cs="Times New Roman"/>
                <w:sz w:val="24"/>
                <w:szCs w:val="24"/>
                <w:lang w:val="en-US" w:eastAsia="en-US" w:bidi="ar-SA"/>
              </w:rPr>
              <w:t xml:space="preserve">About </w:t>
            </w:r>
            <w:r w:rsidRPr="00007CF5">
              <w:rPr>
                <w:rFonts w:cs="Times New Roman"/>
                <w:sz w:val="24"/>
                <w:szCs w:val="24"/>
                <w:lang w:val="en-US" w:eastAsia="en-US" w:bidi="ar-SA"/>
              </w:rPr>
              <w:t>Non</w:t>
            </w:r>
            <w:r w:rsidR="00007CF5" w:rsidRPr="00007CF5">
              <w:rPr>
                <w:rFonts w:cs="Times New Roman"/>
                <w:sz w:val="24"/>
                <w:szCs w:val="24"/>
                <w:lang w:val="en-US" w:eastAsia="en-US" w:bidi="ar-SA"/>
              </w:rPr>
              <w:t>-Blacklisting As Per Format (</w:t>
            </w:r>
            <w:r w:rsidRPr="00007CF5">
              <w:rPr>
                <w:rFonts w:cs="Times New Roman"/>
                <w:b/>
                <w:bCs/>
                <w:sz w:val="24"/>
                <w:szCs w:val="24"/>
                <w:lang w:val="en-US" w:eastAsia="en-US" w:bidi="ar-SA"/>
              </w:rPr>
              <w:t>Annexure II</w:t>
            </w:r>
            <w:r w:rsidR="00007CF5" w:rsidRPr="00007CF5">
              <w:rPr>
                <w:rFonts w:cs="Times New Roman"/>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5</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Price Justification Certificate </w:t>
            </w:r>
            <w:r w:rsidR="00007CF5" w:rsidRPr="00007CF5">
              <w:rPr>
                <w:rFonts w:cs="Times New Roman"/>
                <w:sz w:val="24"/>
                <w:szCs w:val="24"/>
                <w:lang w:val="en-US" w:eastAsia="en-US" w:bidi="ar-SA"/>
              </w:rPr>
              <w:t>(</w:t>
            </w:r>
            <w:r w:rsidRPr="00007CF5">
              <w:rPr>
                <w:rFonts w:cs="Times New Roman"/>
                <w:b/>
                <w:bCs/>
                <w:sz w:val="24"/>
                <w:szCs w:val="24"/>
                <w:lang w:val="en-US" w:eastAsia="en-US" w:bidi="ar-SA"/>
              </w:rPr>
              <w:t>Annexure VI</w:t>
            </w:r>
            <w:r w:rsidR="00007CF5" w:rsidRPr="00007CF5">
              <w:rPr>
                <w:rFonts w:cs="Times New Roman"/>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6</w:t>
            </w:r>
          </w:p>
        </w:tc>
        <w:tc>
          <w:tcPr>
            <w:tcW w:w="2986" w:type="pct"/>
          </w:tcPr>
          <w:p w:rsidR="00B46766" w:rsidRPr="00007CF5" w:rsidRDefault="00B46766" w:rsidP="001B1CDC">
            <w:pPr>
              <w:pStyle w:val="BodyText"/>
              <w:rPr>
                <w:rFonts w:cs="Times New Roman"/>
                <w:sz w:val="24"/>
                <w:szCs w:val="24"/>
                <w:lang w:val="en-US" w:eastAsia="en-US" w:bidi="ar-SA"/>
              </w:rPr>
            </w:pPr>
            <w:r w:rsidRPr="00007CF5">
              <w:rPr>
                <w:rFonts w:cs="Times New Roman"/>
                <w:sz w:val="24"/>
                <w:szCs w:val="24"/>
                <w:lang w:val="en-US" w:eastAsia="en-US" w:bidi="ar-SA"/>
              </w:rPr>
              <w:t xml:space="preserve">Bidder </w:t>
            </w:r>
            <w:r w:rsidR="00007CF5" w:rsidRPr="00007CF5">
              <w:rPr>
                <w:rFonts w:cs="Times New Roman"/>
                <w:sz w:val="24"/>
                <w:szCs w:val="24"/>
                <w:lang w:val="en-US" w:eastAsia="en-US" w:bidi="ar-SA"/>
              </w:rPr>
              <w:t>Should Provide An Undertaking As Per (</w:t>
            </w:r>
            <w:r w:rsidRPr="00007CF5">
              <w:rPr>
                <w:rFonts w:cs="Times New Roman"/>
                <w:b/>
                <w:bCs/>
                <w:sz w:val="24"/>
                <w:szCs w:val="24"/>
                <w:lang w:val="en-US" w:eastAsia="en-US" w:bidi="ar-SA"/>
              </w:rPr>
              <w:t>Annexure I</w:t>
            </w:r>
            <w:r w:rsidR="00007CF5" w:rsidRPr="00007CF5">
              <w:rPr>
                <w:rFonts w:cs="Times New Roman"/>
                <w:sz w:val="24"/>
                <w:szCs w:val="24"/>
                <w:lang w:val="en-US" w:eastAsia="en-US" w:bidi="ar-SA"/>
              </w:rPr>
              <w:t xml:space="preserve">) On The Letter Head Of Participating Firm/Company/Agency </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7</w:t>
            </w:r>
          </w:p>
        </w:tc>
        <w:tc>
          <w:tcPr>
            <w:tcW w:w="2986"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Scannedcopyofmemorandumandarticlesofassociation/Partnershipdeed/</w:t>
            </w:r>
            <w:r w:rsidR="00B46766" w:rsidRPr="00007CF5">
              <w:rPr>
                <w:rFonts w:cs="Times New Roman"/>
                <w:sz w:val="24"/>
                <w:szCs w:val="24"/>
                <w:lang w:val="en-US" w:eastAsia="en-US" w:bidi="ar-SA"/>
              </w:rPr>
              <w:t xml:space="preserve">Proprietorship Deed </w:t>
            </w:r>
            <w:r w:rsidRPr="00007CF5">
              <w:rPr>
                <w:rFonts w:cs="Times New Roman"/>
                <w:sz w:val="24"/>
                <w:szCs w:val="24"/>
                <w:lang w:val="en-US" w:eastAsia="en-US" w:bidi="ar-SA"/>
              </w:rPr>
              <w:t>/</w:t>
            </w:r>
            <w:r w:rsidR="00B46766" w:rsidRPr="00007CF5">
              <w:rPr>
                <w:rFonts w:cs="Times New Roman"/>
                <w:sz w:val="24"/>
                <w:szCs w:val="24"/>
                <w:lang w:val="en-US" w:eastAsia="en-US" w:bidi="ar-SA"/>
              </w:rPr>
              <w:t xml:space="preserve">Certificate </w:t>
            </w:r>
            <w:r w:rsidRPr="00007CF5">
              <w:rPr>
                <w:rFonts w:cs="Times New Roman"/>
                <w:sz w:val="24"/>
                <w:szCs w:val="24"/>
                <w:lang w:val="en-US" w:eastAsia="en-US" w:bidi="ar-SA"/>
              </w:rPr>
              <w:t xml:space="preserve">Of </w:t>
            </w:r>
            <w:r w:rsidR="00B46766" w:rsidRPr="00007CF5">
              <w:rPr>
                <w:rFonts w:cs="Times New Roman"/>
                <w:sz w:val="24"/>
                <w:szCs w:val="24"/>
                <w:lang w:val="en-US" w:eastAsia="en-US" w:bidi="ar-SA"/>
              </w:rPr>
              <w:t xml:space="preserve">Incorporation </w:t>
            </w:r>
            <w:r w:rsidRPr="00007CF5">
              <w:rPr>
                <w:rFonts w:cs="Times New Roman"/>
                <w:sz w:val="24"/>
                <w:szCs w:val="24"/>
                <w:lang w:val="en-US" w:eastAsia="en-US" w:bidi="ar-SA"/>
              </w:rPr>
              <w:t>(In Case Of Company</w:t>
            </w:r>
            <w:proofErr w:type="gramStart"/>
            <w:r w:rsidRPr="00007CF5">
              <w:rPr>
                <w:rFonts w:cs="Times New Roman"/>
                <w:sz w:val="24"/>
                <w:szCs w:val="24"/>
                <w:lang w:val="en-US" w:eastAsia="en-US" w:bidi="ar-SA"/>
              </w:rPr>
              <w:t>)Etc</w:t>
            </w:r>
            <w:proofErr w:type="gramEnd"/>
            <w:r w:rsidRPr="00007CF5">
              <w:rPr>
                <w:rFonts w:cs="Times New Roman"/>
                <w:sz w:val="24"/>
                <w:szCs w:val="24"/>
                <w:lang w:val="en-US" w:eastAsia="en-US" w:bidi="ar-SA"/>
              </w:rPr>
              <w:t xml:space="preserve"> If The Participant Is An Authorized Dealer/Firm/Agency (If Applicable).</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8</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Name </w:t>
            </w:r>
            <w:r w:rsidR="00007CF5" w:rsidRPr="00007CF5">
              <w:rPr>
                <w:rFonts w:cs="Times New Roman"/>
                <w:sz w:val="24"/>
                <w:szCs w:val="24"/>
                <w:lang w:val="en-US" w:eastAsia="en-US" w:bidi="ar-SA"/>
              </w:rPr>
              <w:t xml:space="preserve">Of The </w:t>
            </w:r>
            <w:r w:rsidRPr="00007CF5">
              <w:rPr>
                <w:rFonts w:cs="Times New Roman"/>
                <w:sz w:val="24"/>
                <w:szCs w:val="24"/>
                <w:lang w:val="en-US" w:eastAsia="en-US" w:bidi="ar-SA"/>
              </w:rPr>
              <w:t>Director</w:t>
            </w:r>
            <w:r w:rsidR="00007CF5" w:rsidRPr="00007CF5">
              <w:rPr>
                <w:rFonts w:cs="Times New Roman"/>
                <w:sz w:val="24"/>
                <w:szCs w:val="24"/>
                <w:lang w:val="en-US" w:eastAsia="en-US" w:bidi="ar-SA"/>
              </w:rPr>
              <w:t>/</w:t>
            </w:r>
            <w:r w:rsidRPr="00007CF5">
              <w:rPr>
                <w:rFonts w:cs="Times New Roman"/>
                <w:sz w:val="24"/>
                <w:szCs w:val="24"/>
                <w:lang w:val="en-US" w:eastAsia="en-US" w:bidi="ar-SA"/>
              </w:rPr>
              <w:t>Partner</w:t>
            </w:r>
            <w:r w:rsidR="00007CF5" w:rsidRPr="00007CF5">
              <w:rPr>
                <w:rFonts w:cs="Times New Roman"/>
                <w:sz w:val="24"/>
                <w:szCs w:val="24"/>
                <w:lang w:val="en-US" w:eastAsia="en-US" w:bidi="ar-SA"/>
              </w:rPr>
              <w:t>/</w:t>
            </w:r>
            <w:r w:rsidRPr="00007CF5">
              <w:rPr>
                <w:rFonts w:cs="Times New Roman"/>
                <w:sz w:val="24"/>
                <w:szCs w:val="24"/>
                <w:lang w:val="en-US" w:eastAsia="en-US" w:bidi="ar-SA"/>
              </w:rPr>
              <w:t xml:space="preserve">Proprietor </w:t>
            </w:r>
            <w:r w:rsidR="00007CF5" w:rsidRPr="00007CF5">
              <w:rPr>
                <w:rFonts w:cs="Times New Roman"/>
                <w:sz w:val="24"/>
                <w:szCs w:val="24"/>
                <w:lang w:val="en-US" w:eastAsia="en-US" w:bidi="ar-SA"/>
              </w:rPr>
              <w:t xml:space="preserve">Along With </w:t>
            </w:r>
            <w:r w:rsidRPr="00007CF5">
              <w:rPr>
                <w:rFonts w:cs="Times New Roman"/>
                <w:sz w:val="24"/>
                <w:szCs w:val="24"/>
                <w:lang w:val="en-US" w:eastAsia="en-US" w:bidi="ar-SA"/>
              </w:rPr>
              <w:t>Address</w:t>
            </w:r>
            <w:r w:rsidR="00007CF5" w:rsidRPr="00007CF5">
              <w:rPr>
                <w:rFonts w:cs="Times New Roman"/>
                <w:sz w:val="24"/>
                <w:szCs w:val="24"/>
                <w:lang w:val="en-US" w:eastAsia="en-US" w:bidi="ar-SA"/>
              </w:rPr>
              <w:t xml:space="preserve">, </w:t>
            </w:r>
            <w:r w:rsidRPr="00007CF5">
              <w:rPr>
                <w:rFonts w:cs="Times New Roman"/>
                <w:sz w:val="24"/>
                <w:szCs w:val="24"/>
                <w:lang w:val="en-US" w:eastAsia="en-US" w:bidi="ar-SA"/>
              </w:rPr>
              <w:t>Contact No</w:t>
            </w:r>
            <w:r w:rsidR="00007CF5" w:rsidRPr="00007CF5">
              <w:rPr>
                <w:rFonts w:cs="Times New Roman"/>
                <w:sz w:val="24"/>
                <w:szCs w:val="24"/>
                <w:lang w:val="en-US" w:eastAsia="en-US" w:bidi="ar-SA"/>
              </w:rPr>
              <w:t xml:space="preserve">. &amp; </w:t>
            </w:r>
            <w:r w:rsidRPr="00007CF5">
              <w:rPr>
                <w:rFonts w:cs="Times New Roman"/>
                <w:sz w:val="24"/>
                <w:szCs w:val="24"/>
                <w:lang w:val="en-US" w:eastAsia="en-US" w:bidi="ar-SA"/>
              </w:rPr>
              <w:t>Email</w:t>
            </w:r>
            <w:r w:rsidR="00007CF5" w:rsidRPr="00007CF5">
              <w:rPr>
                <w:rFonts w:cs="Times New Roman"/>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9</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Registered</w:t>
            </w:r>
            <w:r w:rsidR="00007CF5" w:rsidRPr="00007CF5">
              <w:rPr>
                <w:rFonts w:cs="Times New Roman"/>
                <w:sz w:val="24"/>
                <w:szCs w:val="24"/>
                <w:lang w:val="en-US" w:eastAsia="en-US" w:bidi="ar-SA"/>
              </w:rPr>
              <w:t>/</w:t>
            </w:r>
            <w:r w:rsidRPr="00007CF5">
              <w:rPr>
                <w:rFonts w:cs="Times New Roman"/>
                <w:sz w:val="24"/>
                <w:szCs w:val="24"/>
                <w:lang w:val="en-US" w:eastAsia="en-US" w:bidi="ar-SA"/>
              </w:rPr>
              <w:t xml:space="preserve">Branch Office Address </w:t>
            </w:r>
            <w:r w:rsidR="00007CF5" w:rsidRPr="00007CF5">
              <w:rPr>
                <w:rFonts w:cs="Times New Roman"/>
                <w:sz w:val="24"/>
                <w:szCs w:val="24"/>
                <w:lang w:val="en-US" w:eastAsia="en-US" w:bidi="ar-SA"/>
              </w:rPr>
              <w:t xml:space="preserve">With </w:t>
            </w:r>
            <w:r w:rsidRPr="00007CF5">
              <w:rPr>
                <w:rFonts w:cs="Times New Roman"/>
                <w:sz w:val="24"/>
                <w:szCs w:val="24"/>
                <w:lang w:val="en-US" w:eastAsia="en-US" w:bidi="ar-SA"/>
              </w:rPr>
              <w:t>Tel</w:t>
            </w:r>
            <w:r w:rsidR="00007CF5" w:rsidRPr="00007CF5">
              <w:rPr>
                <w:rFonts w:cs="Times New Roman"/>
                <w:sz w:val="24"/>
                <w:szCs w:val="24"/>
                <w:lang w:val="en-US" w:eastAsia="en-US" w:bidi="ar-SA"/>
              </w:rPr>
              <w:t xml:space="preserve">. </w:t>
            </w:r>
            <w:r w:rsidRPr="00007CF5">
              <w:rPr>
                <w:rFonts w:cs="Times New Roman"/>
                <w:sz w:val="24"/>
                <w:szCs w:val="24"/>
                <w:lang w:val="en-US" w:eastAsia="en-US" w:bidi="ar-SA"/>
              </w:rPr>
              <w:t>No</w:t>
            </w:r>
            <w:r w:rsidR="00007CF5" w:rsidRPr="00007CF5">
              <w:rPr>
                <w:rFonts w:cs="Times New Roman"/>
                <w:sz w:val="24"/>
                <w:szCs w:val="24"/>
                <w:lang w:val="en-US" w:eastAsia="en-US" w:bidi="ar-SA"/>
              </w:rPr>
              <w:t xml:space="preserve">. &amp; </w:t>
            </w:r>
            <w:r w:rsidRPr="00007CF5">
              <w:rPr>
                <w:rFonts w:cs="Times New Roman"/>
                <w:sz w:val="24"/>
                <w:szCs w:val="24"/>
                <w:lang w:val="en-US" w:eastAsia="en-US" w:bidi="ar-SA"/>
              </w:rPr>
              <w:t>Email</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10</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Scanned </w:t>
            </w:r>
            <w:r w:rsidR="00007CF5" w:rsidRPr="00007CF5">
              <w:rPr>
                <w:rFonts w:cs="Times New Roman"/>
                <w:sz w:val="24"/>
                <w:szCs w:val="24"/>
                <w:lang w:val="en-US" w:eastAsia="en-US" w:bidi="ar-SA"/>
              </w:rPr>
              <w:t xml:space="preserve">Copy Of </w:t>
            </w:r>
            <w:r w:rsidRPr="00007CF5">
              <w:rPr>
                <w:rFonts w:cs="Times New Roman"/>
                <w:sz w:val="24"/>
                <w:szCs w:val="24"/>
                <w:lang w:val="en-US" w:eastAsia="en-US" w:bidi="ar-SA"/>
              </w:rPr>
              <w:t xml:space="preserve">Goods </w:t>
            </w:r>
            <w:r w:rsidR="00007CF5" w:rsidRPr="00007CF5">
              <w:rPr>
                <w:rFonts w:cs="Times New Roman"/>
                <w:sz w:val="24"/>
                <w:szCs w:val="24"/>
                <w:lang w:val="en-US" w:eastAsia="en-US" w:bidi="ar-SA"/>
              </w:rPr>
              <w:t xml:space="preserve">And </w:t>
            </w:r>
            <w:r w:rsidRPr="00007CF5">
              <w:rPr>
                <w:rFonts w:cs="Times New Roman"/>
                <w:sz w:val="24"/>
                <w:szCs w:val="24"/>
                <w:lang w:val="en-US" w:eastAsia="en-US" w:bidi="ar-SA"/>
              </w:rPr>
              <w:t xml:space="preserve">Service Tax </w:t>
            </w:r>
            <w:r w:rsidR="00007CF5" w:rsidRPr="00007CF5">
              <w:rPr>
                <w:rFonts w:cs="Times New Roman"/>
                <w:sz w:val="24"/>
                <w:szCs w:val="24"/>
                <w:lang w:val="en-US" w:eastAsia="en-US" w:bidi="ar-SA"/>
              </w:rPr>
              <w:t>(</w:t>
            </w:r>
            <w:r w:rsidRPr="00007CF5">
              <w:rPr>
                <w:rFonts w:cs="Times New Roman"/>
                <w:sz w:val="24"/>
                <w:szCs w:val="24"/>
                <w:lang w:val="en-US" w:eastAsia="en-US" w:bidi="ar-SA"/>
              </w:rPr>
              <w:t>GST</w:t>
            </w:r>
            <w:r w:rsidR="00007CF5" w:rsidRPr="00007CF5">
              <w:rPr>
                <w:rFonts w:cs="Times New Roman"/>
                <w:sz w:val="24"/>
                <w:szCs w:val="24"/>
                <w:lang w:val="en-US" w:eastAsia="en-US" w:bidi="ar-SA"/>
              </w:rPr>
              <w:t>)</w:t>
            </w:r>
            <w:r w:rsidRPr="00007CF5">
              <w:rPr>
                <w:rFonts w:cs="Times New Roman"/>
                <w:sz w:val="24"/>
                <w:szCs w:val="24"/>
                <w:lang w:val="en-US" w:eastAsia="en-US" w:bidi="ar-SA"/>
              </w:rPr>
              <w:t xml:space="preserve">Number </w:t>
            </w:r>
            <w:r w:rsidR="00007CF5" w:rsidRPr="00007CF5">
              <w:rPr>
                <w:rFonts w:cs="Times New Roman"/>
                <w:sz w:val="24"/>
                <w:szCs w:val="24"/>
                <w:lang w:val="en-US" w:eastAsia="en-US" w:bidi="ar-SA"/>
              </w:rPr>
              <w:t>Of The Participating Bidding Agency</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11</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Scanned </w:t>
            </w:r>
            <w:r w:rsidR="00007CF5" w:rsidRPr="00007CF5">
              <w:rPr>
                <w:rFonts w:cs="Times New Roman"/>
                <w:sz w:val="24"/>
                <w:szCs w:val="24"/>
                <w:lang w:val="en-US" w:eastAsia="en-US" w:bidi="ar-SA"/>
              </w:rPr>
              <w:t xml:space="preserve">Certified Copy Of </w:t>
            </w:r>
            <w:r w:rsidRPr="00007CF5">
              <w:rPr>
                <w:rFonts w:cs="Times New Roman"/>
                <w:sz w:val="24"/>
                <w:szCs w:val="24"/>
                <w:lang w:val="en-US" w:eastAsia="en-US" w:bidi="ar-SA"/>
              </w:rPr>
              <w:t xml:space="preserve">Income Tax Return </w:t>
            </w:r>
            <w:r w:rsidR="00007CF5" w:rsidRPr="00007CF5">
              <w:rPr>
                <w:rFonts w:cs="Times New Roman"/>
                <w:sz w:val="24"/>
                <w:szCs w:val="24"/>
                <w:lang w:val="en-US" w:eastAsia="en-US" w:bidi="ar-SA"/>
              </w:rPr>
              <w:t>(</w:t>
            </w:r>
            <w:r w:rsidRPr="00007CF5">
              <w:rPr>
                <w:rFonts w:cs="Times New Roman"/>
                <w:sz w:val="24"/>
                <w:szCs w:val="24"/>
                <w:lang w:val="en-US" w:eastAsia="en-US" w:bidi="ar-SA"/>
              </w:rPr>
              <w:t>ITR</w:t>
            </w:r>
            <w:r w:rsidR="00007CF5" w:rsidRPr="00007CF5">
              <w:rPr>
                <w:rFonts w:cs="Times New Roman"/>
                <w:sz w:val="24"/>
                <w:szCs w:val="24"/>
                <w:lang w:val="en-US" w:eastAsia="en-US" w:bidi="ar-SA"/>
              </w:rPr>
              <w:t>) Of The Last Three Financial Years (2022-23,2023-24,2024-25) Of Participating Bidding Agency</w:t>
            </w:r>
          </w:p>
          <w:p w:rsidR="00B46766" w:rsidRPr="00007CF5" w:rsidRDefault="00B46766" w:rsidP="006D3102">
            <w:pPr>
              <w:pStyle w:val="BodyText"/>
              <w:rPr>
                <w:rFonts w:cs="Times New Roman"/>
                <w:sz w:val="24"/>
                <w:szCs w:val="24"/>
                <w:lang w:val="en-US" w:eastAsia="en-US" w:bidi="ar-SA"/>
              </w:rPr>
            </w:pP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12</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Scanned </w:t>
            </w:r>
            <w:r w:rsidR="00007CF5" w:rsidRPr="00007CF5">
              <w:rPr>
                <w:rFonts w:cs="Times New Roman"/>
                <w:sz w:val="24"/>
                <w:szCs w:val="24"/>
                <w:lang w:val="en-US" w:eastAsia="en-US" w:bidi="ar-SA"/>
              </w:rPr>
              <w:t xml:space="preserve">Copy Of A Certificate Regarding Annual Turnover Of Bidder (On An Average Continuously For The Preceding Last Three Financial Years) Duly Signed And Sealed By The </w:t>
            </w:r>
            <w:r w:rsidRPr="00007CF5">
              <w:rPr>
                <w:rFonts w:cs="Times New Roman"/>
                <w:sz w:val="24"/>
                <w:szCs w:val="24"/>
                <w:lang w:val="en-US" w:eastAsia="en-US" w:bidi="ar-SA"/>
              </w:rPr>
              <w:t xml:space="preserve">Chartered Accountants </w:t>
            </w:r>
            <w:r w:rsidR="00007CF5" w:rsidRPr="00007CF5">
              <w:rPr>
                <w:rFonts w:cs="Times New Roman"/>
                <w:sz w:val="24"/>
                <w:szCs w:val="24"/>
                <w:lang w:val="en-US" w:eastAsia="en-US" w:bidi="ar-SA"/>
              </w:rPr>
              <w:t xml:space="preserve">From The </w:t>
            </w:r>
            <w:r w:rsidR="00007CF5" w:rsidRPr="00007CF5">
              <w:rPr>
                <w:rFonts w:cs="Times New Roman"/>
                <w:sz w:val="24"/>
                <w:szCs w:val="24"/>
                <w:lang w:val="en-US" w:eastAsia="en-US" w:bidi="ar-SA"/>
              </w:rPr>
              <w:lastRenderedPageBreak/>
              <w:t>Participating Bidder.</w:t>
            </w:r>
          </w:p>
          <w:p w:rsidR="00B46766" w:rsidRPr="00007CF5" w:rsidRDefault="00B46766" w:rsidP="006D3102">
            <w:pPr>
              <w:pStyle w:val="BodyText"/>
              <w:rPr>
                <w:rFonts w:cs="Times New Roman"/>
                <w:b/>
                <w:bCs/>
                <w:sz w:val="24"/>
                <w:szCs w:val="24"/>
                <w:lang w:val="en-US" w:eastAsia="en-US" w:bidi="ar-SA"/>
              </w:rPr>
            </w:pP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lastRenderedPageBreak/>
              <w:t>13</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Scanned </w:t>
            </w:r>
            <w:r w:rsidR="00007CF5" w:rsidRPr="00007CF5">
              <w:rPr>
                <w:rFonts w:cs="Times New Roman"/>
                <w:sz w:val="24"/>
                <w:szCs w:val="24"/>
                <w:lang w:val="en-US" w:eastAsia="en-US" w:bidi="ar-SA"/>
              </w:rPr>
              <w:t xml:space="preserve">Copy Of </w:t>
            </w:r>
            <w:r w:rsidRPr="00007CF5">
              <w:rPr>
                <w:rFonts w:cs="Times New Roman"/>
                <w:sz w:val="24"/>
                <w:szCs w:val="24"/>
                <w:lang w:val="en-US" w:eastAsia="en-US" w:bidi="ar-SA"/>
              </w:rPr>
              <w:t xml:space="preserve">PAN Card </w:t>
            </w:r>
            <w:r w:rsidR="00007CF5" w:rsidRPr="00007CF5">
              <w:rPr>
                <w:rFonts w:cs="Times New Roman"/>
                <w:sz w:val="24"/>
                <w:szCs w:val="24"/>
                <w:lang w:val="en-US" w:eastAsia="en-US" w:bidi="ar-SA"/>
              </w:rPr>
              <w:t xml:space="preserve">Of Bidding Agency/Proprietor. </w:t>
            </w:r>
            <w:r w:rsidRPr="00007CF5">
              <w:rPr>
                <w:rFonts w:cs="Times New Roman"/>
                <w:sz w:val="24"/>
                <w:szCs w:val="24"/>
                <w:lang w:val="en-US" w:eastAsia="en-US" w:bidi="ar-SA"/>
              </w:rPr>
              <w:t xml:space="preserve">If </w:t>
            </w:r>
            <w:r w:rsidR="00007CF5" w:rsidRPr="00007CF5">
              <w:rPr>
                <w:rFonts w:cs="Times New Roman"/>
                <w:sz w:val="24"/>
                <w:szCs w:val="24"/>
                <w:lang w:val="en-US" w:eastAsia="en-US" w:bidi="ar-SA"/>
              </w:rPr>
              <w:t xml:space="preserve">In Any Case The </w:t>
            </w:r>
            <w:r w:rsidRPr="00007CF5">
              <w:rPr>
                <w:rFonts w:cs="Times New Roman"/>
                <w:sz w:val="24"/>
                <w:szCs w:val="24"/>
                <w:lang w:val="en-US" w:eastAsia="en-US" w:bidi="ar-SA"/>
              </w:rPr>
              <w:t xml:space="preserve">PAN </w:t>
            </w:r>
            <w:r w:rsidR="00007CF5" w:rsidRPr="00007CF5">
              <w:rPr>
                <w:rFonts w:cs="Times New Roman"/>
                <w:sz w:val="24"/>
                <w:szCs w:val="24"/>
                <w:lang w:val="en-US" w:eastAsia="en-US" w:bidi="ar-SA"/>
              </w:rPr>
              <w:t>Card Of Individual Of Participating Firm/Agency Is Utilized For The Bidding Purpose, Then A Declaration/Undertaking Is Required For The Same.</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14</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A </w:t>
            </w:r>
            <w:r w:rsidR="00007CF5" w:rsidRPr="00007CF5">
              <w:rPr>
                <w:rFonts w:cs="Times New Roman"/>
                <w:sz w:val="24"/>
                <w:szCs w:val="24"/>
                <w:lang w:val="en-US" w:eastAsia="en-US" w:bidi="ar-SA"/>
              </w:rPr>
              <w:t xml:space="preserve">Copy Of </w:t>
            </w:r>
            <w:r w:rsidRPr="00007CF5">
              <w:rPr>
                <w:rFonts w:cs="Times New Roman"/>
                <w:sz w:val="24"/>
                <w:szCs w:val="24"/>
                <w:lang w:val="en-US" w:eastAsia="en-US" w:bidi="ar-SA"/>
              </w:rPr>
              <w:t>NEFT</w:t>
            </w:r>
            <w:r w:rsidR="00007CF5" w:rsidRPr="00007CF5">
              <w:rPr>
                <w:rFonts w:cs="Times New Roman"/>
                <w:sz w:val="24"/>
                <w:szCs w:val="24"/>
                <w:lang w:val="en-US" w:eastAsia="en-US" w:bidi="ar-SA"/>
              </w:rPr>
              <w:t>/</w:t>
            </w:r>
            <w:r w:rsidRPr="00007CF5">
              <w:rPr>
                <w:rFonts w:cs="Times New Roman"/>
                <w:sz w:val="24"/>
                <w:szCs w:val="24"/>
                <w:lang w:val="en-US" w:eastAsia="en-US" w:bidi="ar-SA"/>
              </w:rPr>
              <w:t>RTGS</w:t>
            </w:r>
            <w:r w:rsidR="00007CF5" w:rsidRPr="00007CF5">
              <w:rPr>
                <w:rFonts w:cs="Times New Roman"/>
                <w:sz w:val="24"/>
                <w:szCs w:val="24"/>
                <w:lang w:val="en-US" w:eastAsia="en-US" w:bidi="ar-SA"/>
              </w:rPr>
              <w:t>/</w:t>
            </w:r>
            <w:r w:rsidRPr="00007CF5">
              <w:rPr>
                <w:rFonts w:cs="Times New Roman"/>
                <w:sz w:val="24"/>
                <w:szCs w:val="24"/>
                <w:lang w:val="en-US" w:eastAsia="en-US" w:bidi="ar-SA"/>
              </w:rPr>
              <w:t xml:space="preserve">OTC </w:t>
            </w:r>
            <w:r w:rsidR="00007CF5" w:rsidRPr="00007CF5">
              <w:rPr>
                <w:rFonts w:cs="Times New Roman"/>
                <w:sz w:val="24"/>
                <w:szCs w:val="24"/>
                <w:lang w:val="en-US" w:eastAsia="en-US" w:bidi="ar-SA"/>
              </w:rPr>
              <w:t xml:space="preserve">Should Be Submitted </w:t>
            </w:r>
            <w:r w:rsidR="00007CF5" w:rsidRPr="00007CF5">
              <w:rPr>
                <w:rFonts w:cs="Times New Roman"/>
                <w:spacing w:val="-13"/>
                <w:sz w:val="24"/>
                <w:szCs w:val="24"/>
                <w:lang w:val="en-US" w:eastAsia="en-US" w:bidi="ar-SA"/>
              </w:rPr>
              <w:t xml:space="preserve">As </w:t>
            </w:r>
            <w:r w:rsidR="00007CF5" w:rsidRPr="00007CF5">
              <w:rPr>
                <w:rFonts w:cs="Times New Roman"/>
                <w:sz w:val="24"/>
                <w:szCs w:val="24"/>
                <w:lang w:val="en-US" w:eastAsia="en-US" w:bidi="ar-SA"/>
              </w:rPr>
              <w:t xml:space="preserve">The Proof Of Remittance Of </w:t>
            </w:r>
            <w:r w:rsidRPr="00007CF5">
              <w:rPr>
                <w:rFonts w:cs="Times New Roman"/>
                <w:sz w:val="24"/>
                <w:szCs w:val="24"/>
                <w:lang w:val="en-US" w:eastAsia="en-US" w:bidi="ar-SA"/>
              </w:rPr>
              <w:t xml:space="preserve">Earnest Money </w:t>
            </w:r>
            <w:proofErr w:type="gramStart"/>
            <w:r w:rsidRPr="00007CF5">
              <w:rPr>
                <w:rFonts w:cs="Times New Roman"/>
                <w:sz w:val="24"/>
                <w:szCs w:val="24"/>
                <w:lang w:val="en-US" w:eastAsia="en-US" w:bidi="ar-SA"/>
              </w:rPr>
              <w:t>Deposit</w:t>
            </w:r>
            <w:r w:rsidR="00007CF5" w:rsidRPr="00007CF5">
              <w:rPr>
                <w:rFonts w:cs="Times New Roman"/>
                <w:sz w:val="24"/>
                <w:szCs w:val="24"/>
                <w:lang w:val="en-US" w:eastAsia="en-US" w:bidi="ar-SA"/>
              </w:rPr>
              <w:t>(</w:t>
            </w:r>
            <w:proofErr w:type="gramEnd"/>
            <w:r w:rsidRPr="00007CF5">
              <w:rPr>
                <w:rFonts w:cs="Times New Roman"/>
                <w:sz w:val="24"/>
                <w:szCs w:val="24"/>
                <w:lang w:val="en-US" w:eastAsia="en-US" w:bidi="ar-SA"/>
              </w:rPr>
              <w:t>EMD</w:t>
            </w:r>
            <w:r w:rsidR="00007CF5" w:rsidRPr="00007CF5">
              <w:rPr>
                <w:rFonts w:cs="Times New Roman"/>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15</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Bank Details </w:t>
            </w:r>
            <w:r w:rsidR="00007CF5" w:rsidRPr="00007CF5">
              <w:rPr>
                <w:rFonts w:cs="Times New Roman"/>
                <w:sz w:val="24"/>
                <w:szCs w:val="24"/>
                <w:lang w:val="en-US" w:eastAsia="en-US" w:bidi="ar-SA"/>
              </w:rPr>
              <w:t>Of Participating Bidder (</w:t>
            </w:r>
            <w:r w:rsidRPr="00007CF5">
              <w:rPr>
                <w:rFonts w:cs="Times New Roman"/>
                <w:b/>
                <w:bCs/>
                <w:sz w:val="24"/>
                <w:szCs w:val="24"/>
                <w:lang w:val="en-US" w:eastAsia="en-US" w:bidi="ar-SA"/>
              </w:rPr>
              <w:t>Annexure VII</w:t>
            </w:r>
            <w:r w:rsidR="00007CF5" w:rsidRPr="00007CF5">
              <w:rPr>
                <w:rFonts w:cs="Times New Roman"/>
                <w:b/>
                <w:bCs/>
                <w:sz w:val="24"/>
                <w:szCs w:val="24"/>
                <w:lang w:val="en-US" w:eastAsia="en-US" w:bidi="ar-SA"/>
              </w:rPr>
              <w:t>)</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pStyle w:val="BodyText"/>
              <w:rPr>
                <w:rFonts w:cs="Times New Roman"/>
                <w:sz w:val="24"/>
                <w:szCs w:val="24"/>
                <w:lang w:val="en-US" w:eastAsia="en-US" w:bidi="ar-SA"/>
              </w:rPr>
            </w:pPr>
            <w:r w:rsidRPr="00007CF5">
              <w:rPr>
                <w:rFonts w:cs="Times New Roman"/>
                <w:sz w:val="24"/>
                <w:szCs w:val="24"/>
                <w:lang w:val="en-US" w:eastAsia="en-US" w:bidi="ar-SA"/>
              </w:rPr>
              <w:t>16</w:t>
            </w:r>
          </w:p>
        </w:tc>
        <w:tc>
          <w:tcPr>
            <w:tcW w:w="2986" w:type="pct"/>
          </w:tcPr>
          <w:p w:rsidR="00B46766" w:rsidRPr="00007CF5" w:rsidRDefault="00B46766" w:rsidP="006D3102">
            <w:pPr>
              <w:pStyle w:val="BodyText"/>
              <w:rPr>
                <w:rFonts w:cs="Times New Roman"/>
                <w:sz w:val="24"/>
                <w:szCs w:val="24"/>
                <w:lang w:val="en-US" w:eastAsia="en-US" w:bidi="ar-SA"/>
              </w:rPr>
            </w:pPr>
            <w:r w:rsidRPr="00007CF5">
              <w:rPr>
                <w:rFonts w:cs="Times New Roman"/>
                <w:sz w:val="24"/>
                <w:szCs w:val="24"/>
                <w:lang w:val="en-US" w:eastAsia="en-US" w:bidi="ar-SA"/>
              </w:rPr>
              <w:t xml:space="preserve">Scanned </w:t>
            </w:r>
            <w:r w:rsidR="00007CF5" w:rsidRPr="00007CF5">
              <w:rPr>
                <w:rFonts w:cs="Times New Roman"/>
                <w:sz w:val="24"/>
                <w:szCs w:val="24"/>
                <w:lang w:val="en-US" w:eastAsia="en-US" w:bidi="ar-SA"/>
              </w:rPr>
              <w:t xml:space="preserve">Copy Of Valid </w:t>
            </w:r>
            <w:r w:rsidRPr="00007CF5">
              <w:rPr>
                <w:rFonts w:cs="Times New Roman"/>
                <w:sz w:val="24"/>
                <w:szCs w:val="24"/>
                <w:lang w:val="en-US" w:eastAsia="en-US" w:bidi="ar-SA"/>
              </w:rPr>
              <w:t xml:space="preserve">Trade License </w:t>
            </w:r>
          </w:p>
        </w:tc>
        <w:tc>
          <w:tcPr>
            <w:tcW w:w="355" w:type="pct"/>
          </w:tcPr>
          <w:p w:rsidR="00B46766" w:rsidRPr="00007CF5" w:rsidRDefault="00B46766" w:rsidP="006D3102">
            <w:pPr>
              <w:pStyle w:val="BodyText"/>
              <w:rPr>
                <w:rFonts w:cs="Times New Roman"/>
                <w:sz w:val="24"/>
                <w:szCs w:val="24"/>
                <w:highlight w:val="yellow"/>
                <w:lang w:val="en-US" w:eastAsia="en-US" w:bidi="ar-SA"/>
              </w:rPr>
            </w:pPr>
          </w:p>
        </w:tc>
        <w:tc>
          <w:tcPr>
            <w:tcW w:w="710" w:type="pct"/>
          </w:tcPr>
          <w:p w:rsidR="00B46766" w:rsidRPr="00007CF5" w:rsidRDefault="00B46766" w:rsidP="006D3102">
            <w:pPr>
              <w:pStyle w:val="BodyText"/>
              <w:rPr>
                <w:rFonts w:cs="Times New Roman"/>
                <w:sz w:val="24"/>
                <w:szCs w:val="24"/>
                <w:highlight w:val="yellow"/>
                <w:lang w:val="en-US" w:eastAsia="en-US" w:bidi="ar-SA"/>
              </w:rPr>
            </w:pPr>
          </w:p>
        </w:tc>
        <w:tc>
          <w:tcPr>
            <w:tcW w:w="612" w:type="pct"/>
          </w:tcPr>
          <w:p w:rsidR="00B46766" w:rsidRPr="00007CF5" w:rsidRDefault="00B46766" w:rsidP="006D3102">
            <w:pPr>
              <w:pStyle w:val="BodyText"/>
              <w:rPr>
                <w:rFonts w:cs="Times New Roman"/>
                <w:sz w:val="24"/>
                <w:szCs w:val="24"/>
                <w:highlight w:val="yellow"/>
                <w:lang w:val="en-US" w:eastAsia="en-US" w:bidi="ar-SA"/>
              </w:rPr>
            </w:pPr>
          </w:p>
        </w:tc>
      </w:tr>
      <w:tr w:rsidR="00B46766" w:rsidRPr="007825BE" w:rsidTr="00007CF5">
        <w:tc>
          <w:tcPr>
            <w:tcW w:w="337" w:type="pct"/>
          </w:tcPr>
          <w:p w:rsidR="00B46766" w:rsidRPr="00007CF5" w:rsidRDefault="00007CF5" w:rsidP="006D3102">
            <w:pPr>
              <w:jc w:val="both"/>
              <w:rPr>
                <w:rFonts w:ascii="Times New Roman" w:hAnsi="Times New Roman" w:cs="Times New Roman"/>
                <w:sz w:val="24"/>
                <w:szCs w:val="24"/>
              </w:rPr>
            </w:pPr>
            <w:r w:rsidRPr="00007CF5">
              <w:rPr>
                <w:rFonts w:ascii="Times New Roman" w:hAnsi="Times New Roman" w:cs="Times New Roman"/>
                <w:sz w:val="24"/>
                <w:szCs w:val="24"/>
              </w:rPr>
              <w:t>17</w:t>
            </w:r>
          </w:p>
        </w:tc>
        <w:tc>
          <w:tcPr>
            <w:tcW w:w="2986" w:type="pct"/>
          </w:tcPr>
          <w:p w:rsidR="00B46766" w:rsidRPr="00007CF5" w:rsidRDefault="00B46766" w:rsidP="006D3102">
            <w:pPr>
              <w:pStyle w:val="BodyText"/>
              <w:jc w:val="both"/>
              <w:rPr>
                <w:rFonts w:cs="Times New Roman"/>
                <w:color w:val="00B0F0"/>
                <w:sz w:val="24"/>
                <w:szCs w:val="24"/>
              </w:rPr>
            </w:pPr>
            <w:r w:rsidRPr="00007CF5">
              <w:rPr>
                <w:rFonts w:cs="Times New Roman"/>
                <w:color w:val="00B0F0"/>
                <w:sz w:val="24"/>
                <w:szCs w:val="24"/>
              </w:rPr>
              <w:t xml:space="preserve">Unique </w:t>
            </w:r>
            <w:r w:rsidR="00007CF5" w:rsidRPr="00007CF5">
              <w:rPr>
                <w:rFonts w:cs="Times New Roman"/>
                <w:color w:val="00B0F0"/>
                <w:sz w:val="24"/>
                <w:szCs w:val="24"/>
              </w:rPr>
              <w:t xml:space="preserve">Gem </w:t>
            </w:r>
            <w:r w:rsidRPr="00007CF5">
              <w:rPr>
                <w:rFonts w:cs="Times New Roman"/>
                <w:color w:val="00B0F0"/>
                <w:sz w:val="24"/>
                <w:szCs w:val="24"/>
              </w:rPr>
              <w:t>Seller ID</w:t>
            </w:r>
            <w:r w:rsidR="00007CF5" w:rsidRPr="00007CF5">
              <w:rPr>
                <w:rFonts w:cs="Times New Roman"/>
                <w:color w:val="00B0F0"/>
                <w:sz w:val="24"/>
                <w:szCs w:val="24"/>
              </w:rPr>
              <w:t>. (</w:t>
            </w:r>
            <w:r w:rsidRPr="00007CF5">
              <w:rPr>
                <w:rFonts w:cs="Times New Roman"/>
                <w:color w:val="00B0F0"/>
                <w:sz w:val="24"/>
                <w:szCs w:val="24"/>
              </w:rPr>
              <w:t xml:space="preserve">Enclose </w:t>
            </w:r>
            <w:r w:rsidR="00007CF5" w:rsidRPr="00007CF5">
              <w:rPr>
                <w:rFonts w:cs="Times New Roman"/>
                <w:color w:val="00B0F0"/>
                <w:sz w:val="24"/>
                <w:szCs w:val="24"/>
              </w:rPr>
              <w:t>Self-Attested Copy Of Relevant Document Provided By Gem)</w:t>
            </w:r>
          </w:p>
          <w:p w:rsidR="00B46766" w:rsidRPr="00007CF5" w:rsidRDefault="00B46766" w:rsidP="006D3102">
            <w:pPr>
              <w:pStyle w:val="BodyText"/>
              <w:rPr>
                <w:rFonts w:cs="Times New Roman"/>
                <w:sz w:val="24"/>
                <w:szCs w:val="24"/>
                <w:lang w:val="en-US" w:eastAsia="en-US" w:bidi="ar-SA"/>
              </w:rPr>
            </w:pPr>
            <w:r w:rsidRPr="00007CF5">
              <w:rPr>
                <w:rFonts w:cs="Times New Roman"/>
                <w:color w:val="00B0F0"/>
                <w:sz w:val="24"/>
                <w:szCs w:val="24"/>
              </w:rPr>
              <w:t>N</w:t>
            </w:r>
            <w:r w:rsidR="00007CF5" w:rsidRPr="00007CF5">
              <w:rPr>
                <w:rFonts w:cs="Times New Roman"/>
                <w:color w:val="00B0F0"/>
                <w:sz w:val="24"/>
                <w:szCs w:val="24"/>
              </w:rPr>
              <w:t>.</w:t>
            </w:r>
            <w:r w:rsidRPr="00007CF5">
              <w:rPr>
                <w:rFonts w:cs="Times New Roman"/>
                <w:color w:val="00B0F0"/>
                <w:sz w:val="24"/>
                <w:szCs w:val="24"/>
              </w:rPr>
              <w:t>B</w:t>
            </w:r>
            <w:r w:rsidR="00007CF5" w:rsidRPr="00007CF5">
              <w:rPr>
                <w:rFonts w:cs="Times New Roman"/>
                <w:color w:val="00B0F0"/>
                <w:sz w:val="24"/>
                <w:szCs w:val="24"/>
              </w:rPr>
              <w:t xml:space="preserve">: </w:t>
            </w:r>
            <w:r w:rsidRPr="00007CF5">
              <w:rPr>
                <w:rFonts w:cs="Times New Roman"/>
                <w:color w:val="00B0F0"/>
                <w:sz w:val="24"/>
                <w:szCs w:val="24"/>
              </w:rPr>
              <w:t xml:space="preserve">The </w:t>
            </w:r>
            <w:r w:rsidR="00007CF5" w:rsidRPr="00007CF5">
              <w:rPr>
                <w:rFonts w:cs="Times New Roman"/>
                <w:color w:val="00B0F0"/>
                <w:sz w:val="24"/>
                <w:szCs w:val="24"/>
              </w:rPr>
              <w:t xml:space="preserve">Bidder Who Is Not Registered With Gem At The Time Of Submitting The Tender Needs To Submit An Undertaking On Firm’s Letter Head That Gem Seller </w:t>
            </w:r>
            <w:r w:rsidRPr="00007CF5">
              <w:rPr>
                <w:rFonts w:cs="Times New Roman"/>
                <w:color w:val="00B0F0"/>
                <w:sz w:val="24"/>
                <w:szCs w:val="24"/>
              </w:rPr>
              <w:t>Id</w:t>
            </w:r>
            <w:r w:rsidR="00007CF5" w:rsidRPr="00007CF5">
              <w:rPr>
                <w:rFonts w:cs="Times New Roman"/>
                <w:color w:val="00B0F0"/>
                <w:sz w:val="24"/>
                <w:szCs w:val="24"/>
              </w:rPr>
              <w:t xml:space="preserve">. </w:t>
            </w:r>
            <w:r w:rsidRPr="00007CF5">
              <w:rPr>
                <w:rFonts w:cs="Times New Roman"/>
                <w:color w:val="00B0F0"/>
                <w:sz w:val="24"/>
                <w:szCs w:val="24"/>
              </w:rPr>
              <w:t xml:space="preserve">Will </w:t>
            </w:r>
            <w:r w:rsidR="00007CF5" w:rsidRPr="00007CF5">
              <w:rPr>
                <w:rFonts w:cs="Times New Roman"/>
                <w:color w:val="00B0F0"/>
                <w:sz w:val="24"/>
                <w:szCs w:val="24"/>
              </w:rPr>
              <w:t>Be Provided At The Time Of Award Of Contract Positively Failing Which Their Bid Will Be Treated Null &amp; Void And Contract Will Be Dealt Accordingly.</w:t>
            </w:r>
          </w:p>
        </w:tc>
        <w:tc>
          <w:tcPr>
            <w:tcW w:w="355" w:type="pct"/>
          </w:tcPr>
          <w:p w:rsidR="00B46766" w:rsidRPr="00007CF5" w:rsidRDefault="00B46766" w:rsidP="006D3102">
            <w:pPr>
              <w:pStyle w:val="BodyText"/>
              <w:rPr>
                <w:rFonts w:cs="Times New Roman"/>
                <w:sz w:val="24"/>
                <w:szCs w:val="24"/>
                <w:lang w:val="en-US" w:eastAsia="en-US" w:bidi="ar-SA"/>
              </w:rPr>
            </w:pPr>
          </w:p>
        </w:tc>
        <w:tc>
          <w:tcPr>
            <w:tcW w:w="710" w:type="pct"/>
          </w:tcPr>
          <w:p w:rsidR="00B46766" w:rsidRPr="00007CF5" w:rsidRDefault="00B46766" w:rsidP="006D3102">
            <w:pPr>
              <w:pStyle w:val="BodyText"/>
              <w:rPr>
                <w:rFonts w:cs="Times New Roman"/>
                <w:sz w:val="24"/>
                <w:szCs w:val="24"/>
                <w:lang w:val="en-US" w:eastAsia="en-US" w:bidi="ar-SA"/>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t>18</w:t>
            </w:r>
          </w:p>
        </w:tc>
        <w:tc>
          <w:tcPr>
            <w:tcW w:w="2986" w:type="pct"/>
          </w:tcPr>
          <w:p w:rsidR="00B46766" w:rsidRPr="00007CF5" w:rsidRDefault="00B46766" w:rsidP="006D3102">
            <w:pPr>
              <w:jc w:val="both"/>
              <w:rPr>
                <w:rFonts w:ascii="Times New Roman" w:hAnsi="Times New Roman" w:cs="Times New Roman"/>
                <w:sz w:val="24"/>
                <w:szCs w:val="24"/>
              </w:rPr>
            </w:pPr>
            <w:r w:rsidRPr="00007CF5">
              <w:rPr>
                <w:rFonts w:ascii="Times New Roman" w:hAnsi="Times New Roman" w:cs="Times New Roman"/>
                <w:sz w:val="24"/>
                <w:szCs w:val="24"/>
              </w:rPr>
              <w:t xml:space="preserve">Whether </w:t>
            </w:r>
            <w:r w:rsidR="00007CF5" w:rsidRPr="00007CF5">
              <w:rPr>
                <w:rFonts w:ascii="Times New Roman" w:hAnsi="Times New Roman" w:cs="Times New Roman"/>
                <w:sz w:val="24"/>
                <w:szCs w:val="24"/>
              </w:rPr>
              <w:t>The Signature On Each Page Of Tender Document Has Been Signed By The Bidder Or Not. (</w:t>
            </w:r>
            <w:r w:rsidRPr="00007CF5">
              <w:rPr>
                <w:rFonts w:ascii="Times New Roman" w:hAnsi="Times New Roman" w:cs="Times New Roman"/>
                <w:sz w:val="24"/>
                <w:szCs w:val="24"/>
              </w:rPr>
              <w:t xml:space="preserve">Please </w:t>
            </w:r>
            <w:r w:rsidR="00007CF5" w:rsidRPr="00007CF5">
              <w:rPr>
                <w:rFonts w:ascii="Times New Roman" w:hAnsi="Times New Roman" w:cs="Times New Roman"/>
                <w:sz w:val="24"/>
                <w:szCs w:val="24"/>
              </w:rPr>
              <w:t xml:space="preserve">Sign Each Page Of Terms And Conditions As Token Of Acceptance And Submit As Part Of Tender Document With Technical Bid.) </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vAlign w:val="center"/>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t>19</w:t>
            </w:r>
          </w:p>
        </w:tc>
        <w:tc>
          <w:tcPr>
            <w:tcW w:w="2986" w:type="pct"/>
          </w:tcPr>
          <w:p w:rsidR="00B46766" w:rsidRPr="00007CF5" w:rsidRDefault="00B46766" w:rsidP="006D3102">
            <w:pPr>
              <w:jc w:val="both"/>
              <w:rPr>
                <w:rFonts w:ascii="Times New Roman" w:hAnsi="Times New Roman" w:cs="Times New Roman"/>
                <w:sz w:val="24"/>
                <w:szCs w:val="24"/>
              </w:rPr>
            </w:pPr>
            <w:r w:rsidRPr="00007CF5">
              <w:rPr>
                <w:rFonts w:ascii="Times New Roman" w:hAnsi="Times New Roman" w:cs="Times New Roman"/>
                <w:sz w:val="24"/>
                <w:szCs w:val="24"/>
              </w:rPr>
              <w:t xml:space="preserve">Whether </w:t>
            </w:r>
            <w:r w:rsidR="00007CF5" w:rsidRPr="00007CF5">
              <w:rPr>
                <w:rFonts w:ascii="Times New Roman" w:hAnsi="Times New Roman" w:cs="Times New Roman"/>
                <w:sz w:val="24"/>
                <w:szCs w:val="24"/>
              </w:rPr>
              <w:t xml:space="preserve">The Signature On Each Page Of Amendment/Corrigendum </w:t>
            </w:r>
            <w:r w:rsidRPr="00007CF5">
              <w:rPr>
                <w:rFonts w:ascii="Times New Roman" w:hAnsi="Times New Roman" w:cs="Times New Roman"/>
                <w:sz w:val="24"/>
                <w:szCs w:val="24"/>
              </w:rPr>
              <w:t xml:space="preserve">Published </w:t>
            </w:r>
            <w:r w:rsidR="00007CF5" w:rsidRPr="00007CF5">
              <w:rPr>
                <w:rFonts w:ascii="Times New Roman" w:hAnsi="Times New Roman" w:cs="Times New Roman"/>
                <w:sz w:val="24"/>
                <w:szCs w:val="24"/>
              </w:rPr>
              <w:t xml:space="preserve">On </w:t>
            </w:r>
            <w:r w:rsidRPr="00007CF5">
              <w:rPr>
                <w:rFonts w:ascii="Times New Roman" w:hAnsi="Times New Roman" w:cs="Times New Roman"/>
                <w:sz w:val="24"/>
                <w:szCs w:val="24"/>
              </w:rPr>
              <w:t>E</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 xml:space="preserve">Jharkhand Portal </w:t>
            </w:r>
            <w:r w:rsidR="00007CF5" w:rsidRPr="00007CF5">
              <w:rPr>
                <w:rFonts w:ascii="Times New Roman" w:hAnsi="Times New Roman" w:cs="Times New Roman"/>
                <w:sz w:val="24"/>
                <w:szCs w:val="24"/>
              </w:rPr>
              <w:t>And Document Has Been Signed By The Bidder Or Not. (</w:t>
            </w:r>
            <w:r w:rsidRPr="00007CF5">
              <w:rPr>
                <w:rFonts w:ascii="Times New Roman" w:hAnsi="Times New Roman" w:cs="Times New Roman"/>
                <w:sz w:val="24"/>
                <w:szCs w:val="24"/>
              </w:rPr>
              <w:t xml:space="preserve">Please </w:t>
            </w:r>
            <w:r w:rsidR="00007CF5" w:rsidRPr="00007CF5">
              <w:rPr>
                <w:rFonts w:ascii="Times New Roman" w:hAnsi="Times New Roman" w:cs="Times New Roman"/>
                <w:sz w:val="24"/>
                <w:szCs w:val="24"/>
              </w:rPr>
              <w:t>Sign Each Page)</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vAlign w:val="center"/>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t>20</w:t>
            </w:r>
          </w:p>
        </w:tc>
        <w:tc>
          <w:tcPr>
            <w:tcW w:w="2986" w:type="pct"/>
          </w:tcPr>
          <w:p w:rsidR="00B46766" w:rsidRPr="00007CF5" w:rsidRDefault="00B46766" w:rsidP="006D3102">
            <w:pPr>
              <w:jc w:val="both"/>
              <w:rPr>
                <w:rFonts w:ascii="Times New Roman" w:hAnsi="Times New Roman" w:cs="Times New Roman"/>
                <w:sz w:val="24"/>
                <w:szCs w:val="24"/>
              </w:rPr>
            </w:pPr>
            <w:r w:rsidRPr="00007CF5">
              <w:rPr>
                <w:rFonts w:ascii="Times New Roman" w:hAnsi="Times New Roman" w:cs="Times New Roman"/>
                <w:sz w:val="24"/>
                <w:szCs w:val="24"/>
              </w:rPr>
              <w:t xml:space="preserve">Whether </w:t>
            </w:r>
            <w:r w:rsidR="00007CF5" w:rsidRPr="00007CF5">
              <w:rPr>
                <w:rFonts w:ascii="Times New Roman" w:hAnsi="Times New Roman" w:cs="Times New Roman"/>
                <w:sz w:val="24"/>
                <w:szCs w:val="24"/>
              </w:rPr>
              <w:t xml:space="preserve">The Signature Of Document Which Are Provided By </w:t>
            </w:r>
            <w:r w:rsidRPr="00007CF5">
              <w:rPr>
                <w:rFonts w:ascii="Times New Roman" w:hAnsi="Times New Roman" w:cs="Times New Roman"/>
                <w:sz w:val="24"/>
                <w:szCs w:val="24"/>
              </w:rPr>
              <w:t xml:space="preserve">Bidder </w:t>
            </w:r>
            <w:r w:rsidR="00007CF5" w:rsidRPr="00007CF5">
              <w:rPr>
                <w:rFonts w:ascii="Times New Roman" w:hAnsi="Times New Roman" w:cs="Times New Roman"/>
                <w:sz w:val="24"/>
                <w:szCs w:val="24"/>
              </w:rPr>
              <w:t xml:space="preserve">Like </w:t>
            </w:r>
            <w:r w:rsidRPr="00007CF5">
              <w:rPr>
                <w:rFonts w:ascii="Times New Roman" w:hAnsi="Times New Roman" w:cs="Times New Roman"/>
                <w:sz w:val="24"/>
                <w:szCs w:val="24"/>
              </w:rPr>
              <w:t>Brochure</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Certificate</w:t>
            </w:r>
            <w:r w:rsidR="00007CF5" w:rsidRPr="00007CF5">
              <w:rPr>
                <w:rFonts w:ascii="Times New Roman" w:hAnsi="Times New Roman" w:cs="Times New Roman"/>
                <w:sz w:val="24"/>
                <w:szCs w:val="24"/>
              </w:rPr>
              <w:t xml:space="preserve">, Forms, Etc Has Been Signed By The Bidder Or Not.( </w:t>
            </w:r>
            <w:r w:rsidRPr="00007CF5">
              <w:rPr>
                <w:rFonts w:ascii="Times New Roman" w:hAnsi="Times New Roman" w:cs="Times New Roman"/>
                <w:sz w:val="24"/>
                <w:szCs w:val="24"/>
              </w:rPr>
              <w:t xml:space="preserve">Please </w:t>
            </w:r>
            <w:r w:rsidR="00007CF5" w:rsidRPr="00007CF5">
              <w:rPr>
                <w:rFonts w:ascii="Times New Roman" w:hAnsi="Times New Roman" w:cs="Times New Roman"/>
                <w:sz w:val="24"/>
                <w:szCs w:val="24"/>
              </w:rPr>
              <w:t>Sign Each Page)</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vAlign w:val="center"/>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t>21</w:t>
            </w:r>
          </w:p>
        </w:tc>
        <w:tc>
          <w:tcPr>
            <w:tcW w:w="2986" w:type="pct"/>
          </w:tcPr>
          <w:p w:rsidR="00B46766" w:rsidRPr="00007CF5" w:rsidRDefault="00B46766" w:rsidP="006D3102">
            <w:pPr>
              <w:jc w:val="both"/>
              <w:rPr>
                <w:rFonts w:ascii="Times New Roman" w:hAnsi="Times New Roman" w:cs="Times New Roman"/>
                <w:sz w:val="24"/>
                <w:szCs w:val="24"/>
              </w:rPr>
            </w:pPr>
            <w:r w:rsidRPr="00007CF5">
              <w:rPr>
                <w:rFonts w:ascii="Times New Roman" w:hAnsi="Times New Roman" w:cs="Times New Roman"/>
                <w:sz w:val="24"/>
                <w:szCs w:val="24"/>
              </w:rPr>
              <w:t xml:space="preserve">Signed </w:t>
            </w:r>
            <w:r w:rsidR="00007CF5" w:rsidRPr="00007CF5">
              <w:rPr>
                <w:rFonts w:ascii="Times New Roman" w:hAnsi="Times New Roman" w:cs="Times New Roman"/>
                <w:sz w:val="24"/>
                <w:szCs w:val="24"/>
              </w:rPr>
              <w:t xml:space="preserve">And </w:t>
            </w:r>
            <w:r w:rsidRPr="00007CF5">
              <w:rPr>
                <w:rFonts w:ascii="Times New Roman" w:hAnsi="Times New Roman" w:cs="Times New Roman"/>
                <w:sz w:val="24"/>
                <w:szCs w:val="24"/>
              </w:rPr>
              <w:t xml:space="preserve">Scanned </w:t>
            </w:r>
            <w:r w:rsidR="00007CF5" w:rsidRPr="00007CF5">
              <w:rPr>
                <w:rFonts w:ascii="Times New Roman" w:hAnsi="Times New Roman" w:cs="Times New Roman"/>
                <w:sz w:val="24"/>
                <w:szCs w:val="24"/>
              </w:rPr>
              <w:t xml:space="preserve">Copies Of Valid </w:t>
            </w:r>
            <w:r w:rsidRPr="00007CF5">
              <w:rPr>
                <w:rFonts w:ascii="Times New Roman" w:hAnsi="Times New Roman" w:cs="Times New Roman"/>
                <w:sz w:val="24"/>
                <w:szCs w:val="24"/>
              </w:rPr>
              <w:t>ISO</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ISI</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 xml:space="preserve">ISO </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NABL</w:t>
            </w:r>
            <w:r w:rsidR="00007CF5" w:rsidRPr="00007CF5">
              <w:rPr>
                <w:rFonts w:ascii="Times New Roman" w:hAnsi="Times New Roman" w:cs="Times New Roman"/>
                <w:sz w:val="24"/>
                <w:szCs w:val="24"/>
              </w:rPr>
              <w:t>) /</w:t>
            </w:r>
            <w:r w:rsidRPr="00007CF5">
              <w:rPr>
                <w:rFonts w:ascii="Times New Roman" w:hAnsi="Times New Roman" w:cs="Times New Roman"/>
                <w:sz w:val="24"/>
                <w:szCs w:val="24"/>
              </w:rPr>
              <w:t xml:space="preserve">CE </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Indian</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EUROPEAN</w:t>
            </w:r>
            <w:r w:rsidR="00007CF5" w:rsidRPr="00007CF5">
              <w:rPr>
                <w:rFonts w:ascii="Times New Roman" w:hAnsi="Times New Roman" w:cs="Times New Roman"/>
                <w:sz w:val="24"/>
                <w:szCs w:val="24"/>
              </w:rPr>
              <w:t>) /</w:t>
            </w:r>
            <w:r w:rsidRPr="00007CF5">
              <w:rPr>
                <w:rFonts w:ascii="Times New Roman" w:hAnsi="Times New Roman" w:cs="Times New Roman"/>
                <w:sz w:val="24"/>
                <w:szCs w:val="24"/>
              </w:rPr>
              <w:t>CEE</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BIS</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USFDA</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DGCI</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FDA</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 xml:space="preserve">WHO GMP </w:t>
            </w:r>
            <w:r w:rsidR="00007CF5" w:rsidRPr="00007CF5">
              <w:rPr>
                <w:rFonts w:ascii="Times New Roman" w:hAnsi="Times New Roman" w:cs="Times New Roman"/>
                <w:sz w:val="24"/>
                <w:szCs w:val="24"/>
              </w:rPr>
              <w:t>(Which Is Applicable)/Any Quality Assurance Certifications (</w:t>
            </w:r>
            <w:r w:rsidRPr="00007CF5">
              <w:rPr>
                <w:rFonts w:ascii="Times New Roman" w:hAnsi="Times New Roman" w:cs="Times New Roman"/>
                <w:sz w:val="24"/>
                <w:szCs w:val="24"/>
              </w:rPr>
              <w:t>Please Specify</w:t>
            </w:r>
            <w:r w:rsidR="00007CF5" w:rsidRPr="00007CF5">
              <w:rPr>
                <w:rFonts w:ascii="Times New Roman" w:hAnsi="Times New Roman" w:cs="Times New Roman"/>
                <w:sz w:val="24"/>
                <w:szCs w:val="24"/>
              </w:rPr>
              <w:t xml:space="preserve">) From Competent Authority With Clearly Showing Validity Date From Agency/ </w:t>
            </w:r>
            <w:r w:rsidRPr="00007CF5">
              <w:rPr>
                <w:rFonts w:ascii="Times New Roman" w:hAnsi="Times New Roman" w:cs="Times New Roman"/>
                <w:sz w:val="24"/>
                <w:szCs w:val="24"/>
              </w:rPr>
              <w:t>Distributer</w:t>
            </w:r>
            <w:r w:rsidR="00007CF5" w:rsidRPr="00007CF5">
              <w:rPr>
                <w:rFonts w:ascii="Times New Roman" w:hAnsi="Times New Roman" w:cs="Times New Roman"/>
                <w:sz w:val="24"/>
                <w:szCs w:val="24"/>
              </w:rPr>
              <w:t xml:space="preserve">/ </w:t>
            </w:r>
            <w:r w:rsidRPr="00007CF5">
              <w:rPr>
                <w:rFonts w:ascii="Times New Roman" w:hAnsi="Times New Roman" w:cs="Times New Roman"/>
                <w:sz w:val="24"/>
                <w:szCs w:val="24"/>
              </w:rPr>
              <w:t>Manufacture</w:t>
            </w:r>
            <w:r w:rsidR="00007CF5" w:rsidRPr="00007CF5">
              <w:rPr>
                <w:rFonts w:ascii="Times New Roman" w:hAnsi="Times New Roman" w:cs="Times New Roman"/>
                <w:sz w:val="24"/>
                <w:szCs w:val="24"/>
              </w:rPr>
              <w:t>.(</w:t>
            </w:r>
            <w:r w:rsidRPr="00007CF5">
              <w:rPr>
                <w:rFonts w:ascii="Times New Roman" w:hAnsi="Times New Roman" w:cs="Times New Roman"/>
                <w:sz w:val="24"/>
                <w:szCs w:val="24"/>
              </w:rPr>
              <w:t xml:space="preserve">Validity </w:t>
            </w:r>
            <w:r w:rsidR="00007CF5" w:rsidRPr="00007CF5">
              <w:rPr>
                <w:rFonts w:ascii="Times New Roman" w:hAnsi="Times New Roman" w:cs="Times New Roman"/>
                <w:sz w:val="24"/>
                <w:szCs w:val="24"/>
              </w:rPr>
              <w:t xml:space="preserve">Date Should Be Beyond Bid Submission End Date) </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t>22</w:t>
            </w:r>
          </w:p>
        </w:tc>
        <w:tc>
          <w:tcPr>
            <w:tcW w:w="2986" w:type="pct"/>
          </w:tcPr>
          <w:p w:rsidR="00B46766" w:rsidRPr="00007CF5" w:rsidRDefault="00B46766" w:rsidP="006D3102">
            <w:pPr>
              <w:jc w:val="both"/>
              <w:rPr>
                <w:rFonts w:ascii="Times New Roman" w:hAnsi="Times New Roman" w:cs="Times New Roman"/>
                <w:sz w:val="24"/>
                <w:szCs w:val="24"/>
              </w:rPr>
            </w:pPr>
            <w:r w:rsidRPr="00007CF5">
              <w:rPr>
                <w:rFonts w:ascii="Times New Roman" w:hAnsi="Times New Roman" w:cs="Times New Roman"/>
                <w:sz w:val="24"/>
                <w:szCs w:val="24"/>
              </w:rPr>
              <w:t xml:space="preserve">Provide </w:t>
            </w:r>
            <w:r w:rsidR="00007CF5" w:rsidRPr="00007CF5">
              <w:rPr>
                <w:rFonts w:ascii="Times New Roman" w:hAnsi="Times New Roman" w:cs="Times New Roman"/>
                <w:sz w:val="24"/>
                <w:szCs w:val="24"/>
              </w:rPr>
              <w:t xml:space="preserve">If You Are </w:t>
            </w:r>
            <w:r w:rsidRPr="00007CF5">
              <w:rPr>
                <w:rFonts w:ascii="Times New Roman" w:hAnsi="Times New Roman" w:cs="Times New Roman"/>
                <w:sz w:val="24"/>
                <w:szCs w:val="24"/>
              </w:rPr>
              <w:t>Manufacture</w:t>
            </w:r>
            <w:r w:rsidR="00007CF5" w:rsidRPr="00007CF5">
              <w:rPr>
                <w:rFonts w:ascii="Times New Roman" w:hAnsi="Times New Roman" w:cs="Times New Roman"/>
                <w:sz w:val="24"/>
                <w:szCs w:val="24"/>
              </w:rPr>
              <w:t>-</w:t>
            </w:r>
          </w:p>
          <w:p w:rsidR="00B46766" w:rsidRPr="00007CF5" w:rsidRDefault="00B46766" w:rsidP="007910CC">
            <w:pPr>
              <w:pStyle w:val="ListParagraph"/>
              <w:numPr>
                <w:ilvl w:val="0"/>
                <w:numId w:val="23"/>
              </w:numPr>
              <w:spacing w:after="0" w:line="240" w:lineRule="auto"/>
              <w:jc w:val="both"/>
              <w:rPr>
                <w:rFonts w:ascii="Times New Roman" w:hAnsi="Times New Roman" w:cs="Times New Roman"/>
                <w:sz w:val="24"/>
                <w:szCs w:val="24"/>
              </w:rPr>
            </w:pPr>
            <w:r w:rsidRPr="00007CF5">
              <w:rPr>
                <w:rFonts w:ascii="Times New Roman" w:hAnsi="Times New Roman" w:cs="Times New Roman"/>
                <w:sz w:val="24"/>
                <w:szCs w:val="24"/>
              </w:rPr>
              <w:t xml:space="preserve">MSME Registration </w:t>
            </w:r>
            <w:r w:rsidR="00007CF5" w:rsidRPr="00007CF5">
              <w:rPr>
                <w:rFonts w:ascii="Times New Roman" w:hAnsi="Times New Roman" w:cs="Times New Roman"/>
                <w:sz w:val="24"/>
                <w:szCs w:val="24"/>
              </w:rPr>
              <w:t>No (</w:t>
            </w:r>
            <w:proofErr w:type="spellStart"/>
            <w:r w:rsidRPr="00007CF5">
              <w:rPr>
                <w:rFonts w:ascii="Times New Roman" w:hAnsi="Times New Roman" w:cs="Times New Roman"/>
                <w:sz w:val="24"/>
                <w:szCs w:val="24"/>
              </w:rPr>
              <w:t>Udyam</w:t>
            </w:r>
            <w:proofErr w:type="spellEnd"/>
            <w:r w:rsidRPr="00007CF5">
              <w:rPr>
                <w:rFonts w:ascii="Times New Roman" w:hAnsi="Times New Roman" w:cs="Times New Roman"/>
                <w:sz w:val="24"/>
                <w:szCs w:val="24"/>
              </w:rPr>
              <w:t xml:space="preserve"> Reg</w:t>
            </w:r>
            <w:r w:rsidR="00007CF5" w:rsidRPr="00007CF5">
              <w:rPr>
                <w:rFonts w:ascii="Times New Roman" w:hAnsi="Times New Roman" w:cs="Times New Roman"/>
                <w:sz w:val="24"/>
                <w:szCs w:val="24"/>
              </w:rPr>
              <w:t>. No):</w:t>
            </w:r>
          </w:p>
          <w:p w:rsidR="00B46766" w:rsidRPr="00007CF5" w:rsidRDefault="00B46766" w:rsidP="007910CC">
            <w:pPr>
              <w:pStyle w:val="ListParagraph"/>
              <w:numPr>
                <w:ilvl w:val="0"/>
                <w:numId w:val="23"/>
              </w:numPr>
              <w:spacing w:after="0" w:line="240" w:lineRule="auto"/>
              <w:jc w:val="both"/>
              <w:rPr>
                <w:rFonts w:ascii="Times New Roman" w:hAnsi="Times New Roman" w:cs="Times New Roman"/>
                <w:sz w:val="24"/>
                <w:szCs w:val="24"/>
              </w:rPr>
            </w:pPr>
            <w:r w:rsidRPr="00007CF5">
              <w:rPr>
                <w:rFonts w:ascii="Times New Roman" w:hAnsi="Times New Roman" w:cs="Times New Roman"/>
                <w:sz w:val="24"/>
                <w:szCs w:val="24"/>
              </w:rPr>
              <w:t>MSE Social Category</w:t>
            </w:r>
            <w:r w:rsidR="00007CF5" w:rsidRPr="00007CF5">
              <w:rPr>
                <w:rFonts w:ascii="Times New Roman" w:hAnsi="Times New Roman" w:cs="Times New Roman"/>
                <w:sz w:val="24"/>
                <w:szCs w:val="24"/>
              </w:rPr>
              <w:t>:</w:t>
            </w:r>
          </w:p>
          <w:p w:rsidR="00B46766" w:rsidRPr="00007CF5" w:rsidRDefault="00B46766" w:rsidP="007910CC">
            <w:pPr>
              <w:pStyle w:val="ListParagraph"/>
              <w:numPr>
                <w:ilvl w:val="0"/>
                <w:numId w:val="23"/>
              </w:numPr>
              <w:spacing w:after="0" w:line="240" w:lineRule="auto"/>
              <w:jc w:val="both"/>
              <w:rPr>
                <w:rFonts w:ascii="Times New Roman" w:hAnsi="Times New Roman" w:cs="Times New Roman"/>
                <w:sz w:val="24"/>
                <w:szCs w:val="24"/>
              </w:rPr>
            </w:pPr>
            <w:r w:rsidRPr="00007CF5">
              <w:rPr>
                <w:rFonts w:ascii="Times New Roman" w:hAnsi="Times New Roman" w:cs="Times New Roman"/>
                <w:sz w:val="24"/>
                <w:szCs w:val="24"/>
              </w:rPr>
              <w:t>MSE Gender</w:t>
            </w:r>
            <w:r w:rsidR="00007CF5" w:rsidRPr="00007CF5">
              <w:rPr>
                <w:rFonts w:ascii="Times New Roman" w:hAnsi="Times New Roman" w:cs="Times New Roman"/>
                <w:sz w:val="24"/>
                <w:szCs w:val="24"/>
              </w:rPr>
              <w:t>:</w:t>
            </w:r>
          </w:p>
          <w:p w:rsidR="00B46766" w:rsidRPr="00007CF5" w:rsidRDefault="00007CF5" w:rsidP="00007CF5">
            <w:pPr>
              <w:spacing w:after="0"/>
              <w:jc w:val="both"/>
              <w:rPr>
                <w:rFonts w:ascii="Times New Roman" w:hAnsi="Times New Roman" w:cs="Times New Roman"/>
                <w:sz w:val="24"/>
                <w:szCs w:val="24"/>
              </w:rPr>
            </w:pPr>
            <w:r w:rsidRPr="00007CF5">
              <w:rPr>
                <w:rFonts w:ascii="Times New Roman" w:hAnsi="Times New Roman" w:cs="Times New Roman"/>
                <w:sz w:val="24"/>
                <w:szCs w:val="24"/>
              </w:rPr>
              <w:t>(</w:t>
            </w:r>
            <w:r w:rsidR="00B46766" w:rsidRPr="00007CF5">
              <w:rPr>
                <w:rFonts w:ascii="Times New Roman" w:hAnsi="Times New Roman" w:cs="Times New Roman"/>
                <w:sz w:val="24"/>
                <w:szCs w:val="24"/>
              </w:rPr>
              <w:t xml:space="preserve">The MSE </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 xml:space="preserve">MSME </w:t>
            </w:r>
            <w:r w:rsidRPr="00007CF5">
              <w:rPr>
                <w:rFonts w:ascii="Times New Roman" w:hAnsi="Times New Roman" w:cs="Times New Roman"/>
                <w:sz w:val="24"/>
                <w:szCs w:val="24"/>
                <w:lang w:val="en-IN"/>
              </w:rPr>
              <w:t xml:space="preserve">(For Manufacturer Only) </w:t>
            </w:r>
            <w:r w:rsidRPr="00007CF5">
              <w:rPr>
                <w:rFonts w:ascii="Times New Roman" w:hAnsi="Times New Roman" w:cs="Times New Roman"/>
                <w:sz w:val="24"/>
                <w:szCs w:val="24"/>
              </w:rPr>
              <w:t xml:space="preserve">Registration, Verified Through The </w:t>
            </w:r>
            <w:r w:rsidR="00B46766" w:rsidRPr="00007CF5">
              <w:rPr>
                <w:rFonts w:ascii="Times New Roman" w:hAnsi="Times New Roman" w:cs="Times New Roman"/>
                <w:sz w:val="24"/>
                <w:szCs w:val="24"/>
              </w:rPr>
              <w:t>UDYAM Portal</w:t>
            </w:r>
            <w:r w:rsidRPr="00007CF5">
              <w:rPr>
                <w:rFonts w:ascii="Times New Roman" w:hAnsi="Times New Roman" w:cs="Times New Roman"/>
                <w:sz w:val="24"/>
                <w:szCs w:val="24"/>
              </w:rPr>
              <w:t xml:space="preserve">, Will Also Be </w:t>
            </w:r>
            <w:r w:rsidRPr="00007CF5">
              <w:rPr>
                <w:rFonts w:ascii="Times New Roman" w:hAnsi="Times New Roman" w:cs="Times New Roman"/>
                <w:sz w:val="24"/>
                <w:szCs w:val="24"/>
              </w:rPr>
              <w:lastRenderedPageBreak/>
              <w:t>Applicable For Exemption</w:t>
            </w:r>
            <w:r w:rsidRPr="00007CF5">
              <w:rPr>
                <w:rFonts w:ascii="Times New Roman" w:hAnsi="Times New Roman" w:cs="Times New Roman"/>
                <w:sz w:val="24"/>
                <w:szCs w:val="24"/>
                <w:lang w:val="en-IN"/>
              </w:rPr>
              <w:t>.</w:t>
            </w:r>
            <w:r w:rsidRPr="00007CF5">
              <w:rPr>
                <w:rFonts w:ascii="Times New Roman" w:hAnsi="Times New Roman" w:cs="Times New Roman"/>
                <w:sz w:val="24"/>
                <w:szCs w:val="24"/>
              </w:rPr>
              <w:t xml:space="preserve">)/Other Enterprise And Unit Must Be Registered Under </w:t>
            </w:r>
            <w:r w:rsidR="00B46766" w:rsidRPr="00007CF5">
              <w:rPr>
                <w:rFonts w:ascii="Times New Roman" w:hAnsi="Times New Roman" w:cs="Times New Roman"/>
                <w:sz w:val="24"/>
                <w:szCs w:val="24"/>
              </w:rPr>
              <w:t>Jharkhand Act</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 xml:space="preserve">Enclose </w:t>
            </w:r>
            <w:r w:rsidRPr="00007CF5">
              <w:rPr>
                <w:rFonts w:ascii="Times New Roman" w:hAnsi="Times New Roman" w:cs="Times New Roman"/>
                <w:sz w:val="24"/>
                <w:szCs w:val="24"/>
              </w:rPr>
              <w:t xml:space="preserve">Self-Attested Copy Of Certificate) For </w:t>
            </w:r>
            <w:r w:rsidR="00B46766" w:rsidRPr="00007CF5">
              <w:rPr>
                <w:rFonts w:ascii="Times New Roman" w:hAnsi="Times New Roman" w:cs="Times New Roman"/>
                <w:sz w:val="24"/>
                <w:szCs w:val="24"/>
              </w:rPr>
              <w:t xml:space="preserve">NON MSME </w:t>
            </w:r>
            <w:r w:rsidRPr="00007CF5">
              <w:rPr>
                <w:rFonts w:ascii="Times New Roman" w:hAnsi="Times New Roman" w:cs="Times New Roman"/>
                <w:sz w:val="24"/>
                <w:szCs w:val="24"/>
              </w:rPr>
              <w:t xml:space="preserve">Please Mention </w:t>
            </w:r>
            <w:r w:rsidR="00B46766" w:rsidRPr="00007CF5">
              <w:rPr>
                <w:rFonts w:ascii="Times New Roman" w:hAnsi="Times New Roman" w:cs="Times New Roman"/>
                <w:sz w:val="24"/>
                <w:szCs w:val="24"/>
              </w:rPr>
              <w:t>N</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A</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 xml:space="preserve">Are </w:t>
            </w:r>
            <w:r w:rsidRPr="00007CF5">
              <w:rPr>
                <w:rFonts w:ascii="Times New Roman" w:hAnsi="Times New Roman" w:cs="Times New Roman"/>
                <w:sz w:val="24"/>
                <w:szCs w:val="24"/>
              </w:rPr>
              <w:t xml:space="preserve">You A </w:t>
            </w:r>
            <w:r w:rsidR="00B46766" w:rsidRPr="00007CF5">
              <w:rPr>
                <w:rFonts w:ascii="Times New Roman" w:hAnsi="Times New Roman" w:cs="Times New Roman"/>
                <w:sz w:val="24"/>
                <w:szCs w:val="24"/>
              </w:rPr>
              <w:t xml:space="preserve">SSI </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Small Scale Industry</w:t>
            </w:r>
            <w:r w:rsidRPr="00007CF5">
              <w:rPr>
                <w:rFonts w:ascii="Times New Roman" w:hAnsi="Times New Roman" w:cs="Times New Roman"/>
                <w:sz w:val="24"/>
                <w:szCs w:val="24"/>
              </w:rPr>
              <w:t xml:space="preserve">) Unit, If Yes Have You Enclosed Certificate Of Registration Issued By </w:t>
            </w:r>
            <w:r w:rsidR="00B46766" w:rsidRPr="00007CF5">
              <w:rPr>
                <w:rFonts w:ascii="Times New Roman" w:hAnsi="Times New Roman" w:cs="Times New Roman"/>
                <w:sz w:val="24"/>
                <w:szCs w:val="24"/>
              </w:rPr>
              <w:t xml:space="preserve">Directorate </w:t>
            </w:r>
            <w:r w:rsidRPr="00007CF5">
              <w:rPr>
                <w:rFonts w:ascii="Times New Roman" w:hAnsi="Times New Roman" w:cs="Times New Roman"/>
                <w:sz w:val="24"/>
                <w:szCs w:val="24"/>
              </w:rPr>
              <w:t xml:space="preserve">Of </w:t>
            </w:r>
            <w:r w:rsidR="00B46766" w:rsidRPr="00007CF5">
              <w:rPr>
                <w:rFonts w:ascii="Times New Roman" w:hAnsi="Times New Roman" w:cs="Times New Roman"/>
                <w:sz w:val="24"/>
                <w:szCs w:val="24"/>
              </w:rPr>
              <w:t>Industries</w:t>
            </w:r>
            <w:r w:rsidRPr="00007CF5">
              <w:rPr>
                <w:rFonts w:ascii="Times New Roman" w:hAnsi="Times New Roman" w:cs="Times New Roman"/>
                <w:sz w:val="24"/>
                <w:szCs w:val="24"/>
              </w:rPr>
              <w:t>/</w:t>
            </w:r>
            <w:r w:rsidR="00B46766" w:rsidRPr="00007CF5">
              <w:rPr>
                <w:rFonts w:ascii="Times New Roman" w:hAnsi="Times New Roman" w:cs="Times New Roman"/>
                <w:sz w:val="24"/>
                <w:szCs w:val="24"/>
              </w:rPr>
              <w:t>NSIC</w:t>
            </w:r>
            <w:r w:rsidRPr="00007CF5">
              <w:rPr>
                <w:rFonts w:ascii="Times New Roman" w:hAnsi="Times New Roman" w:cs="Times New Roman"/>
                <w:sz w:val="24"/>
                <w:szCs w:val="24"/>
              </w:rPr>
              <w:t xml:space="preserve">. </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B46766">
            <w:pPr>
              <w:jc w:val="both"/>
              <w:rPr>
                <w:rFonts w:ascii="Times New Roman" w:hAnsi="Times New Roman" w:cs="Times New Roman"/>
                <w:sz w:val="24"/>
                <w:szCs w:val="24"/>
              </w:rPr>
            </w:pPr>
            <w:r w:rsidRPr="00007CF5">
              <w:rPr>
                <w:rFonts w:ascii="Times New Roman" w:hAnsi="Times New Roman" w:cs="Times New Roman"/>
                <w:sz w:val="24"/>
                <w:szCs w:val="24"/>
              </w:rPr>
              <w:lastRenderedPageBreak/>
              <w:t>23</w:t>
            </w:r>
          </w:p>
        </w:tc>
        <w:tc>
          <w:tcPr>
            <w:tcW w:w="2986" w:type="pct"/>
          </w:tcPr>
          <w:p w:rsidR="00B46766" w:rsidRPr="00007CF5" w:rsidRDefault="00B46766" w:rsidP="006D3102">
            <w:pPr>
              <w:pStyle w:val="TableParagraph"/>
              <w:spacing w:before="0" w:line="240" w:lineRule="auto"/>
              <w:ind w:right="194"/>
              <w:contextualSpacing/>
              <w:jc w:val="both"/>
              <w:rPr>
                <w:sz w:val="24"/>
                <w:szCs w:val="24"/>
              </w:rPr>
            </w:pPr>
            <w:r w:rsidRPr="00007CF5">
              <w:rPr>
                <w:sz w:val="24"/>
                <w:szCs w:val="24"/>
              </w:rPr>
              <w:t xml:space="preserve">Compliance </w:t>
            </w:r>
            <w:r w:rsidR="00007CF5" w:rsidRPr="00007CF5">
              <w:rPr>
                <w:sz w:val="24"/>
                <w:szCs w:val="24"/>
              </w:rPr>
              <w:t xml:space="preserve">Of </w:t>
            </w:r>
            <w:r w:rsidRPr="00007CF5">
              <w:rPr>
                <w:sz w:val="24"/>
                <w:szCs w:val="24"/>
              </w:rPr>
              <w:t xml:space="preserve">Item </w:t>
            </w:r>
            <w:r w:rsidR="00007CF5" w:rsidRPr="00007CF5">
              <w:rPr>
                <w:sz w:val="24"/>
                <w:szCs w:val="24"/>
              </w:rPr>
              <w:t>“</w:t>
            </w:r>
            <w:r w:rsidRPr="00007CF5">
              <w:rPr>
                <w:sz w:val="24"/>
                <w:szCs w:val="24"/>
              </w:rPr>
              <w:t>Chemical</w:t>
            </w:r>
            <w:r w:rsidR="00007CF5" w:rsidRPr="00007CF5">
              <w:rPr>
                <w:sz w:val="24"/>
                <w:szCs w:val="24"/>
              </w:rPr>
              <w:t>/</w:t>
            </w:r>
            <w:r w:rsidRPr="00007CF5">
              <w:rPr>
                <w:sz w:val="24"/>
                <w:szCs w:val="24"/>
              </w:rPr>
              <w:t>Kits</w:t>
            </w:r>
            <w:r w:rsidR="00007CF5" w:rsidRPr="00007CF5">
              <w:rPr>
                <w:sz w:val="24"/>
                <w:szCs w:val="24"/>
              </w:rPr>
              <w:t>/</w:t>
            </w:r>
            <w:r w:rsidRPr="00007CF5">
              <w:rPr>
                <w:sz w:val="24"/>
                <w:szCs w:val="24"/>
              </w:rPr>
              <w:t xml:space="preserve">Reagents </w:t>
            </w:r>
            <w:r w:rsidR="00007CF5" w:rsidRPr="00007CF5">
              <w:rPr>
                <w:sz w:val="24"/>
                <w:szCs w:val="24"/>
              </w:rPr>
              <w:t xml:space="preserve">Supply To </w:t>
            </w:r>
            <w:r w:rsidRPr="00007CF5">
              <w:rPr>
                <w:sz w:val="24"/>
                <w:szCs w:val="24"/>
              </w:rPr>
              <w:t xml:space="preserve">RIMS </w:t>
            </w:r>
            <w:r w:rsidR="00007CF5" w:rsidRPr="00007CF5">
              <w:rPr>
                <w:sz w:val="24"/>
                <w:szCs w:val="24"/>
              </w:rPr>
              <w:t xml:space="preserve">Must Have Stamp Of Govt. Supply / </w:t>
            </w:r>
            <w:r w:rsidRPr="00007CF5">
              <w:rPr>
                <w:sz w:val="24"/>
                <w:szCs w:val="24"/>
              </w:rPr>
              <w:t xml:space="preserve">Not </w:t>
            </w:r>
            <w:r w:rsidR="00007CF5" w:rsidRPr="00007CF5">
              <w:rPr>
                <w:sz w:val="24"/>
                <w:szCs w:val="24"/>
              </w:rPr>
              <w:t xml:space="preserve">For </w:t>
            </w:r>
            <w:r w:rsidRPr="00007CF5">
              <w:rPr>
                <w:sz w:val="24"/>
                <w:szCs w:val="24"/>
              </w:rPr>
              <w:t>Sale</w:t>
            </w:r>
            <w:r w:rsidR="00007CF5" w:rsidRPr="00007CF5">
              <w:rPr>
                <w:sz w:val="24"/>
                <w:szCs w:val="24"/>
              </w:rPr>
              <w:t>” On Letter Head.</w:t>
            </w:r>
          </w:p>
        </w:tc>
        <w:tc>
          <w:tcPr>
            <w:tcW w:w="355" w:type="pct"/>
          </w:tcPr>
          <w:p w:rsidR="00B46766" w:rsidRPr="00007CF5" w:rsidRDefault="00B46766" w:rsidP="006D3102">
            <w:pPr>
              <w:jc w:val="both"/>
              <w:rPr>
                <w:rFonts w:ascii="Times New Roman" w:hAnsi="Times New Roman" w:cs="Times New Roman"/>
                <w:sz w:val="24"/>
                <w:szCs w:val="24"/>
              </w:rPr>
            </w:pPr>
          </w:p>
        </w:tc>
        <w:tc>
          <w:tcPr>
            <w:tcW w:w="710" w:type="pct"/>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jc w:val="both"/>
              <w:rPr>
                <w:rFonts w:ascii="Times New Roman" w:hAnsi="Times New Roman" w:cs="Times New Roman"/>
                <w:sz w:val="24"/>
                <w:szCs w:val="24"/>
              </w:rPr>
            </w:pPr>
            <w:r w:rsidRPr="00007CF5">
              <w:rPr>
                <w:rFonts w:ascii="Times New Roman" w:hAnsi="Times New Roman" w:cs="Times New Roman"/>
                <w:sz w:val="24"/>
                <w:szCs w:val="24"/>
              </w:rPr>
              <w:t>24</w:t>
            </w:r>
          </w:p>
        </w:tc>
        <w:tc>
          <w:tcPr>
            <w:tcW w:w="2986" w:type="pct"/>
          </w:tcPr>
          <w:p w:rsidR="00B46766" w:rsidRPr="00007CF5" w:rsidRDefault="00B46766" w:rsidP="00007CF5">
            <w:pPr>
              <w:spacing w:after="0"/>
              <w:jc w:val="both"/>
              <w:rPr>
                <w:rFonts w:ascii="Times New Roman" w:hAnsi="Times New Roman" w:cs="Times New Roman"/>
                <w:sz w:val="24"/>
                <w:szCs w:val="24"/>
              </w:rPr>
            </w:pPr>
            <w:r w:rsidRPr="00007CF5">
              <w:rPr>
                <w:rFonts w:ascii="Times New Roman" w:hAnsi="Times New Roman" w:cs="Times New Roman"/>
                <w:sz w:val="24"/>
                <w:szCs w:val="24"/>
              </w:rPr>
              <w:t xml:space="preserve">A </w:t>
            </w:r>
            <w:r w:rsidR="00007CF5" w:rsidRPr="00007CF5">
              <w:rPr>
                <w:rFonts w:ascii="Times New Roman" w:hAnsi="Times New Roman" w:cs="Times New Roman"/>
                <w:sz w:val="24"/>
                <w:szCs w:val="24"/>
              </w:rPr>
              <w:t xml:space="preserve">Covering Letter Mentioning A Summary Of Applied Document With Proper Numbering. </w:t>
            </w:r>
          </w:p>
        </w:tc>
        <w:tc>
          <w:tcPr>
            <w:tcW w:w="355" w:type="pct"/>
          </w:tcPr>
          <w:p w:rsidR="00B46766" w:rsidRPr="00007CF5" w:rsidRDefault="00B46766" w:rsidP="006D3102">
            <w:pPr>
              <w:jc w:val="both"/>
              <w:rPr>
                <w:rFonts w:ascii="Times New Roman" w:hAnsi="Times New Roman" w:cs="Times New Roman"/>
                <w:sz w:val="24"/>
                <w:szCs w:val="24"/>
              </w:rPr>
            </w:pPr>
          </w:p>
        </w:tc>
        <w:tc>
          <w:tcPr>
            <w:tcW w:w="710" w:type="pct"/>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r w:rsidR="00B46766" w:rsidRPr="007825BE" w:rsidTr="00007CF5">
        <w:tc>
          <w:tcPr>
            <w:tcW w:w="337" w:type="pct"/>
          </w:tcPr>
          <w:p w:rsidR="00B46766" w:rsidRPr="00007CF5" w:rsidRDefault="00007CF5" w:rsidP="006D3102">
            <w:pPr>
              <w:jc w:val="both"/>
              <w:rPr>
                <w:rFonts w:ascii="Times New Roman" w:hAnsi="Times New Roman" w:cs="Times New Roman"/>
                <w:sz w:val="24"/>
                <w:szCs w:val="24"/>
              </w:rPr>
            </w:pPr>
            <w:r w:rsidRPr="00007CF5">
              <w:rPr>
                <w:rFonts w:ascii="Times New Roman" w:hAnsi="Times New Roman" w:cs="Times New Roman"/>
                <w:sz w:val="24"/>
                <w:szCs w:val="24"/>
              </w:rPr>
              <w:t>25</w:t>
            </w:r>
          </w:p>
        </w:tc>
        <w:tc>
          <w:tcPr>
            <w:tcW w:w="2986" w:type="pct"/>
          </w:tcPr>
          <w:p w:rsidR="00B46766" w:rsidRPr="00007CF5" w:rsidRDefault="00007CF5" w:rsidP="00007CF5">
            <w:pPr>
              <w:spacing w:after="0"/>
              <w:jc w:val="both"/>
              <w:rPr>
                <w:rFonts w:ascii="Times New Roman" w:hAnsi="Times New Roman" w:cs="Times New Roman"/>
                <w:b/>
                <w:sz w:val="24"/>
                <w:szCs w:val="24"/>
              </w:rPr>
            </w:pPr>
            <w:r w:rsidRPr="00007CF5">
              <w:rPr>
                <w:rFonts w:ascii="Times New Roman" w:hAnsi="Times New Roman" w:cs="Times New Roman"/>
                <w:bCs/>
                <w:sz w:val="24"/>
                <w:szCs w:val="24"/>
              </w:rPr>
              <w:t>Bank Guarantee Form For Performance Security</w:t>
            </w:r>
            <w:r w:rsidRPr="00007CF5">
              <w:rPr>
                <w:rFonts w:ascii="Times New Roman" w:hAnsi="Times New Roman" w:cs="Times New Roman"/>
                <w:b/>
                <w:sz w:val="24"/>
                <w:szCs w:val="24"/>
              </w:rPr>
              <w:t xml:space="preserve"> </w:t>
            </w:r>
            <w:r>
              <w:rPr>
                <w:rFonts w:ascii="Times New Roman" w:hAnsi="Times New Roman" w:cs="Times New Roman"/>
                <w:sz w:val="24"/>
                <w:szCs w:val="24"/>
              </w:rPr>
              <w:t>(Annexure VIII</w:t>
            </w:r>
            <w:r w:rsidRPr="00007CF5">
              <w:rPr>
                <w:rFonts w:ascii="Times New Roman" w:hAnsi="Times New Roman" w:cs="Times New Roman"/>
                <w:sz w:val="24"/>
                <w:szCs w:val="24"/>
              </w:rPr>
              <w:t>)</w:t>
            </w:r>
          </w:p>
        </w:tc>
        <w:tc>
          <w:tcPr>
            <w:tcW w:w="355" w:type="pct"/>
          </w:tcPr>
          <w:p w:rsidR="00B46766" w:rsidRPr="00007CF5" w:rsidRDefault="00B46766" w:rsidP="006D3102">
            <w:pPr>
              <w:jc w:val="center"/>
              <w:rPr>
                <w:rFonts w:ascii="Times New Roman" w:hAnsi="Times New Roman" w:cs="Times New Roman"/>
                <w:sz w:val="24"/>
                <w:szCs w:val="24"/>
              </w:rPr>
            </w:pPr>
          </w:p>
        </w:tc>
        <w:tc>
          <w:tcPr>
            <w:tcW w:w="710" w:type="pct"/>
            <w:vAlign w:val="center"/>
          </w:tcPr>
          <w:p w:rsidR="00B46766" w:rsidRPr="00007CF5" w:rsidRDefault="00B46766" w:rsidP="006D3102">
            <w:pPr>
              <w:jc w:val="center"/>
              <w:rPr>
                <w:rFonts w:ascii="Times New Roman" w:hAnsi="Times New Roman" w:cs="Times New Roman"/>
                <w:sz w:val="24"/>
                <w:szCs w:val="24"/>
              </w:rPr>
            </w:pPr>
          </w:p>
        </w:tc>
        <w:tc>
          <w:tcPr>
            <w:tcW w:w="612" w:type="pct"/>
          </w:tcPr>
          <w:p w:rsidR="00B46766" w:rsidRPr="00007CF5" w:rsidRDefault="00B46766" w:rsidP="006D3102">
            <w:pPr>
              <w:pStyle w:val="BodyText"/>
              <w:rPr>
                <w:rFonts w:cs="Times New Roman"/>
                <w:sz w:val="24"/>
                <w:szCs w:val="24"/>
                <w:lang w:val="en-US" w:eastAsia="en-US" w:bidi="ar-SA"/>
              </w:rPr>
            </w:pPr>
          </w:p>
        </w:tc>
      </w:tr>
    </w:tbl>
    <w:p w:rsidR="0061060C" w:rsidRPr="00007CF5" w:rsidRDefault="0061060C" w:rsidP="00007CF5">
      <w:pPr>
        <w:pStyle w:val="Heading5"/>
        <w:spacing w:before="91"/>
        <w:ind w:left="-142" w:right="-164" w:firstLine="142"/>
        <w:jc w:val="both"/>
        <w:rPr>
          <w:rFonts w:ascii="Bookman Old Style" w:hAnsi="Bookman Old Style" w:cs="Times New Roman"/>
          <w:color w:val="auto"/>
          <w:sz w:val="24"/>
          <w:szCs w:val="24"/>
        </w:rPr>
      </w:pPr>
      <w:r w:rsidRPr="00007CF5">
        <w:rPr>
          <w:rFonts w:ascii="Bookman Old Style" w:hAnsi="Bookman Old Style" w:cs="Times New Roman"/>
          <w:color w:val="auto"/>
          <w:sz w:val="24"/>
          <w:szCs w:val="24"/>
        </w:rPr>
        <w:t>Declaration:</w:t>
      </w:r>
    </w:p>
    <w:p w:rsidR="0061060C" w:rsidRPr="00007CF5" w:rsidRDefault="0061060C" w:rsidP="00007CF5">
      <w:pPr>
        <w:pStyle w:val="BodyText"/>
        <w:tabs>
          <w:tab w:val="left" w:leader="dot" w:pos="8283"/>
        </w:tabs>
        <w:ind w:left="-142" w:right="-164" w:firstLine="142"/>
        <w:jc w:val="both"/>
        <w:rPr>
          <w:rFonts w:ascii="Bookman Old Style" w:hAnsi="Bookman Old Style" w:cs="Times New Roman"/>
          <w:sz w:val="24"/>
          <w:szCs w:val="24"/>
        </w:rPr>
      </w:pPr>
    </w:p>
    <w:p w:rsidR="0061060C" w:rsidRPr="00007CF5" w:rsidRDefault="0061060C" w:rsidP="00007CF5">
      <w:pPr>
        <w:pStyle w:val="BodyText"/>
        <w:tabs>
          <w:tab w:val="left" w:leader="dot" w:pos="8283"/>
        </w:tabs>
        <w:ind w:right="-164"/>
        <w:jc w:val="both"/>
        <w:rPr>
          <w:rFonts w:ascii="Bookman Old Style" w:hAnsi="Bookman Old Style" w:cs="Times New Roman"/>
          <w:sz w:val="24"/>
          <w:szCs w:val="24"/>
        </w:rPr>
      </w:pPr>
      <w:r w:rsidRPr="00007CF5">
        <w:rPr>
          <w:rFonts w:ascii="Bookman Old Style" w:hAnsi="Bookman Old Style" w:cs="Times New Roman"/>
          <w:sz w:val="24"/>
          <w:szCs w:val="24"/>
        </w:rPr>
        <w:t>I/We……………………………………………</w:t>
      </w:r>
      <w:proofErr w:type="gramStart"/>
      <w:r w:rsidRPr="00007CF5">
        <w:rPr>
          <w:rFonts w:ascii="Bookman Old Style" w:hAnsi="Bookman Old Style" w:cs="Times New Roman"/>
          <w:sz w:val="24"/>
          <w:szCs w:val="24"/>
        </w:rPr>
        <w:t>…(</w:t>
      </w:r>
      <w:proofErr w:type="gramEnd"/>
      <w:r w:rsidRPr="00007CF5">
        <w:rPr>
          <w:rFonts w:ascii="Bookman Old Style" w:hAnsi="Bookman Old Style" w:cs="Times New Roman"/>
          <w:sz w:val="24"/>
          <w:szCs w:val="24"/>
        </w:rPr>
        <w:t>Name of participating bidder/Proprietor/ Partners) do hereby declare that the entries made here are true to the best of my/our knowledge. I/We hereby agree to abide by all terms and conditions laid down in tender documents.</w:t>
      </w:r>
    </w:p>
    <w:p w:rsidR="0061060C" w:rsidRPr="00007CF5" w:rsidRDefault="0061060C" w:rsidP="00007CF5">
      <w:pPr>
        <w:pStyle w:val="BodyText"/>
        <w:tabs>
          <w:tab w:val="left" w:leader="dot" w:pos="8283"/>
        </w:tabs>
        <w:ind w:left="-142" w:right="-164" w:firstLine="142"/>
        <w:jc w:val="both"/>
        <w:rPr>
          <w:rFonts w:ascii="Bookman Old Style" w:hAnsi="Bookman Old Style" w:cs="Times New Roman"/>
          <w:sz w:val="24"/>
          <w:szCs w:val="24"/>
        </w:rPr>
      </w:pPr>
    </w:p>
    <w:p w:rsidR="0061060C" w:rsidRPr="00007CF5" w:rsidRDefault="0061060C" w:rsidP="00007CF5">
      <w:pPr>
        <w:pStyle w:val="BodyText"/>
        <w:tabs>
          <w:tab w:val="left" w:leader="dot" w:pos="8283"/>
        </w:tabs>
        <w:ind w:left="-142" w:right="-164" w:firstLine="142"/>
        <w:jc w:val="both"/>
        <w:rPr>
          <w:rFonts w:ascii="Bookman Old Style" w:hAnsi="Bookman Old Style" w:cs="Times New Roman"/>
          <w:sz w:val="24"/>
          <w:szCs w:val="24"/>
        </w:rPr>
      </w:pPr>
    </w:p>
    <w:p w:rsidR="0061060C" w:rsidRPr="00007CF5" w:rsidRDefault="0061060C" w:rsidP="00007CF5">
      <w:pPr>
        <w:pStyle w:val="BodyText"/>
        <w:tabs>
          <w:tab w:val="left" w:pos="5676"/>
        </w:tabs>
        <w:ind w:left="-142" w:right="-164" w:firstLine="142"/>
        <w:jc w:val="both"/>
        <w:rPr>
          <w:rFonts w:ascii="Bookman Old Style" w:hAnsi="Bookman Old Style" w:cs="Times New Roman"/>
          <w:sz w:val="24"/>
          <w:szCs w:val="24"/>
        </w:rPr>
      </w:pPr>
    </w:p>
    <w:p w:rsidR="0061060C" w:rsidRPr="00007CF5" w:rsidRDefault="0061060C" w:rsidP="00007CF5">
      <w:pPr>
        <w:pStyle w:val="BodyText"/>
        <w:tabs>
          <w:tab w:val="left" w:pos="5676"/>
        </w:tabs>
        <w:ind w:left="-142" w:right="-164" w:firstLine="142"/>
        <w:jc w:val="both"/>
        <w:rPr>
          <w:rFonts w:ascii="Bookman Old Style" w:hAnsi="Bookman Old Style" w:cs="Times New Roman"/>
          <w:sz w:val="24"/>
          <w:szCs w:val="24"/>
        </w:rPr>
      </w:pPr>
      <w:r w:rsidRPr="00007CF5">
        <w:rPr>
          <w:rFonts w:ascii="Bookman Old Style" w:hAnsi="Bookman Old Style" w:cs="Times New Roman"/>
          <w:sz w:val="24"/>
          <w:szCs w:val="24"/>
        </w:rPr>
        <w:t>Place:</w:t>
      </w:r>
      <w:r w:rsidRPr="00007CF5">
        <w:rPr>
          <w:rFonts w:ascii="Bookman Old Style" w:hAnsi="Bookman Old Style" w:cs="Times New Roman"/>
          <w:sz w:val="24"/>
          <w:szCs w:val="24"/>
        </w:rPr>
        <w:tab/>
        <w:t>Signature with stamp of the bidder</w:t>
      </w:r>
    </w:p>
    <w:p w:rsidR="0061060C" w:rsidRPr="00007CF5" w:rsidRDefault="0061060C" w:rsidP="00007CF5">
      <w:pPr>
        <w:pStyle w:val="BodyText"/>
        <w:tabs>
          <w:tab w:val="left" w:pos="5676"/>
        </w:tabs>
        <w:ind w:left="-142" w:right="-164" w:firstLine="142"/>
        <w:jc w:val="both"/>
        <w:rPr>
          <w:rFonts w:ascii="Bookman Old Style" w:hAnsi="Bookman Old Style" w:cs="Times New Roman"/>
          <w:sz w:val="24"/>
          <w:szCs w:val="24"/>
        </w:rPr>
      </w:pPr>
      <w:r w:rsidRPr="00007CF5">
        <w:rPr>
          <w:rFonts w:ascii="Bookman Old Style" w:hAnsi="Bookman Old Style" w:cs="Times New Roman"/>
          <w:sz w:val="24"/>
          <w:szCs w:val="24"/>
        </w:rPr>
        <w:t>Date:</w:t>
      </w:r>
      <w:r w:rsidRPr="00007CF5">
        <w:rPr>
          <w:rFonts w:ascii="Bookman Old Style" w:hAnsi="Bookman Old Style" w:cs="Times New Roman"/>
          <w:sz w:val="24"/>
          <w:szCs w:val="24"/>
        </w:rPr>
        <w:tab/>
        <w:t xml:space="preserve">Name: </w:t>
      </w:r>
    </w:p>
    <w:p w:rsidR="0061060C" w:rsidRPr="00007CF5" w:rsidRDefault="0061060C" w:rsidP="00007CF5">
      <w:pPr>
        <w:pStyle w:val="BodyText"/>
        <w:tabs>
          <w:tab w:val="left" w:pos="5676"/>
        </w:tabs>
        <w:ind w:left="-142" w:right="-164" w:firstLine="142"/>
        <w:jc w:val="both"/>
        <w:rPr>
          <w:rFonts w:ascii="Bookman Old Style" w:hAnsi="Bookman Old Style" w:cs="Times New Roman"/>
          <w:sz w:val="24"/>
          <w:szCs w:val="24"/>
        </w:rPr>
      </w:pPr>
      <w:r w:rsidRPr="00007CF5">
        <w:rPr>
          <w:rFonts w:ascii="Bookman Old Style" w:hAnsi="Bookman Old Style" w:cs="Times New Roman"/>
          <w:sz w:val="24"/>
          <w:szCs w:val="24"/>
        </w:rPr>
        <w:tab/>
        <w:t>Address of the bidder:</w:t>
      </w:r>
    </w:p>
    <w:p w:rsidR="0061060C" w:rsidRPr="00007CF5" w:rsidRDefault="00007CF5" w:rsidP="00007CF5">
      <w:pPr>
        <w:pStyle w:val="BodyText"/>
        <w:ind w:left="-142" w:right="-164" w:firstLine="142"/>
        <w:jc w:val="both"/>
        <w:rPr>
          <w:rFonts w:ascii="Bookman Old Style" w:hAnsi="Bookman Old Style" w:cs="Times New Roman"/>
          <w:sz w:val="24"/>
          <w:szCs w:val="24"/>
        </w:rPr>
      </w:pPr>
      <w:r>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w:t>
      </w:r>
      <w:proofErr w:type="gramStart"/>
      <w:r w:rsidR="0061060C" w:rsidRPr="00007CF5">
        <w:rPr>
          <w:rFonts w:ascii="Bookman Old Style" w:hAnsi="Bookman Old Style" w:cs="Times New Roman"/>
          <w:sz w:val="24"/>
          <w:szCs w:val="24"/>
        </w:rPr>
        <w:t>Tel/Mob.</w:t>
      </w:r>
      <w:proofErr w:type="gramEnd"/>
      <w:r w:rsidR="0061060C" w:rsidRPr="00007CF5">
        <w:rPr>
          <w:rFonts w:ascii="Bookman Old Style" w:hAnsi="Bookman Old Style" w:cs="Times New Roman"/>
          <w:sz w:val="24"/>
          <w:szCs w:val="24"/>
        </w:rPr>
        <w:t xml:space="preserve"> No:</w:t>
      </w:r>
    </w:p>
    <w:p w:rsidR="0061060C" w:rsidRPr="00007CF5" w:rsidRDefault="0061060C" w:rsidP="00007CF5">
      <w:pPr>
        <w:pStyle w:val="BodyText"/>
        <w:ind w:left="-142" w:right="-164" w:firstLine="142"/>
        <w:jc w:val="both"/>
        <w:rPr>
          <w:rFonts w:ascii="Bookman Old Style" w:hAnsi="Bookman Old Style" w:cs="Times New Roman"/>
          <w:sz w:val="24"/>
          <w:szCs w:val="24"/>
        </w:rPr>
      </w:pPr>
    </w:p>
    <w:p w:rsidR="0061060C" w:rsidRPr="007825BE" w:rsidRDefault="0061060C" w:rsidP="0061060C">
      <w:pPr>
        <w:jc w:val="center"/>
        <w:rPr>
          <w:rFonts w:ascii="Times New Roman" w:hAnsi="Times New Roman" w:cs="Times New Roman"/>
          <w:b/>
          <w:bCs/>
          <w:sz w:val="24"/>
          <w:szCs w:val="24"/>
        </w:rPr>
      </w:pPr>
    </w:p>
    <w:p w:rsidR="0061060C" w:rsidRPr="007825BE" w:rsidRDefault="0061060C" w:rsidP="0061060C">
      <w:pPr>
        <w:jc w:val="center"/>
        <w:rPr>
          <w:rFonts w:ascii="Times New Roman" w:hAnsi="Times New Roman" w:cs="Times New Roman"/>
          <w:b/>
          <w:bCs/>
          <w:sz w:val="24"/>
          <w:szCs w:val="24"/>
        </w:rPr>
      </w:pPr>
    </w:p>
    <w:p w:rsidR="0061060C" w:rsidRPr="007825BE" w:rsidRDefault="0061060C" w:rsidP="0061060C">
      <w:pPr>
        <w:jc w:val="center"/>
        <w:rPr>
          <w:rFonts w:ascii="Times New Roman" w:hAnsi="Times New Roman" w:cs="Times New Roman"/>
          <w:b/>
          <w:bCs/>
          <w:sz w:val="24"/>
          <w:szCs w:val="24"/>
        </w:rPr>
      </w:pPr>
    </w:p>
    <w:p w:rsidR="0061060C" w:rsidRDefault="0061060C"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Default="008D6903" w:rsidP="0061060C">
      <w:pPr>
        <w:rPr>
          <w:rFonts w:ascii="Times New Roman" w:hAnsi="Times New Roman" w:cs="Times New Roman"/>
          <w:b/>
          <w:sz w:val="24"/>
          <w:szCs w:val="24"/>
          <w:lang w:bidi="hi-IN"/>
        </w:rPr>
      </w:pPr>
    </w:p>
    <w:p w:rsidR="008D6903" w:rsidRPr="007825BE" w:rsidRDefault="008D6903" w:rsidP="0061060C">
      <w:pPr>
        <w:rPr>
          <w:rFonts w:ascii="Times New Roman" w:hAnsi="Times New Roman" w:cs="Times New Roman"/>
          <w:b/>
          <w:sz w:val="24"/>
          <w:szCs w:val="24"/>
          <w:lang w:bidi="hi-IN"/>
        </w:rPr>
      </w:pPr>
    </w:p>
    <w:p w:rsidR="0061060C" w:rsidRPr="00F312C1" w:rsidRDefault="0061060C" w:rsidP="00F312C1">
      <w:pPr>
        <w:pStyle w:val="Heading5"/>
        <w:ind w:right="-164"/>
        <w:jc w:val="center"/>
        <w:rPr>
          <w:rFonts w:ascii="Bookman Old Style" w:hAnsi="Bookman Old Style" w:cs="Times New Roman"/>
          <w:bCs/>
          <w:color w:val="auto"/>
          <w:sz w:val="24"/>
          <w:szCs w:val="24"/>
        </w:rPr>
      </w:pPr>
      <w:r w:rsidRPr="00F312C1">
        <w:rPr>
          <w:rFonts w:ascii="Bookman Old Style" w:hAnsi="Bookman Old Style" w:cs="Times New Roman"/>
          <w:bCs/>
          <w:color w:val="auto"/>
          <w:sz w:val="24"/>
          <w:szCs w:val="24"/>
        </w:rPr>
        <w:lastRenderedPageBreak/>
        <w:t>Features of Financial bid must be read before filling up BOQ</w:t>
      </w:r>
    </w:p>
    <w:p w:rsidR="0061060C" w:rsidRPr="00F312C1" w:rsidRDefault="00501DBA" w:rsidP="00F312C1">
      <w:pPr>
        <w:pStyle w:val="Heading5"/>
        <w:ind w:left="-142"/>
        <w:jc w:val="center"/>
        <w:rPr>
          <w:rFonts w:ascii="Bookman Old Style" w:hAnsi="Bookman Old Style" w:cs="Times New Roman"/>
          <w:b/>
          <w:color w:val="auto"/>
          <w:sz w:val="24"/>
          <w:szCs w:val="24"/>
        </w:rPr>
      </w:pPr>
      <w:r w:rsidRPr="00F312C1">
        <w:rPr>
          <w:rFonts w:ascii="Bookman Old Style" w:hAnsi="Bookman Old Style" w:cs="Times New Roman"/>
          <w:b/>
          <w:color w:val="auto"/>
          <w:sz w:val="24"/>
          <w:szCs w:val="24"/>
        </w:rPr>
        <w:t>Appendix “B”</w:t>
      </w:r>
    </w:p>
    <w:p w:rsidR="0061060C" w:rsidRPr="00F312C1" w:rsidRDefault="0061060C" w:rsidP="00F312C1">
      <w:pPr>
        <w:pStyle w:val="Heading5"/>
        <w:spacing w:after="240"/>
        <w:ind w:left="-284"/>
        <w:jc w:val="center"/>
        <w:rPr>
          <w:rFonts w:ascii="Bookman Old Style" w:hAnsi="Bookman Old Style" w:cs="Times New Roman"/>
          <w:b/>
          <w:color w:val="auto"/>
          <w:sz w:val="24"/>
          <w:szCs w:val="24"/>
        </w:rPr>
      </w:pPr>
      <w:r w:rsidRPr="00F312C1">
        <w:rPr>
          <w:rFonts w:ascii="Bookman Old Style" w:hAnsi="Bookman Old Style" w:cs="Times New Roman"/>
          <w:b/>
          <w:color w:val="auto"/>
          <w:sz w:val="24"/>
          <w:szCs w:val="24"/>
        </w:rPr>
        <w:t xml:space="preserve">(This should </w:t>
      </w:r>
      <w:r w:rsidRPr="00F312C1">
        <w:rPr>
          <w:rFonts w:ascii="Bookman Old Style" w:hAnsi="Bookman Old Style" w:cs="Times New Roman"/>
          <w:bCs/>
          <w:color w:val="auto"/>
          <w:sz w:val="24"/>
          <w:szCs w:val="24"/>
        </w:rPr>
        <w:t>not</w:t>
      </w:r>
      <w:r w:rsidRPr="00F312C1">
        <w:rPr>
          <w:rFonts w:ascii="Bookman Old Style" w:hAnsi="Bookman Old Style" w:cs="Times New Roman"/>
          <w:b/>
          <w:color w:val="auto"/>
          <w:sz w:val="24"/>
          <w:szCs w:val="24"/>
        </w:rPr>
        <w:t xml:space="preserve"> be sent with technical bid)</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 xml:space="preserve">Price bid of all the bidders whose offers/bids are techno-commercially suitable /acceptable as per the qualification requirements shall be opened. </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 xml:space="preserve">The rates should be quoted as per the </w:t>
      </w:r>
      <w:proofErr w:type="spellStart"/>
      <w:proofErr w:type="gramStart"/>
      <w:r w:rsidRPr="00F312C1">
        <w:rPr>
          <w:rFonts w:ascii="Bookman Old Style" w:hAnsi="Bookman Old Style" w:cs="Times New Roman"/>
          <w:sz w:val="24"/>
          <w:szCs w:val="24"/>
        </w:rPr>
        <w:t>BoQ</w:t>
      </w:r>
      <w:proofErr w:type="spellEnd"/>
      <w:proofErr w:type="gramEnd"/>
      <w:r w:rsidRPr="00F312C1">
        <w:rPr>
          <w:rFonts w:ascii="Bookman Old Style" w:hAnsi="Bookman Old Style" w:cs="Times New Roman"/>
          <w:sz w:val="24"/>
          <w:szCs w:val="24"/>
        </w:rPr>
        <w:t xml:space="preserve"> in accordance with the provided format, Taxes/GST, if any, should be indicated separately. </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The Bidder shall not tamper/modify the downloaded financial bid template in any manner. In case if the same is found to be tampered/modified in any manner, their tender document will be completely rejected and EMD would be forfeited.</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All quoted rates should be inclusive of freight charges, excise duty, packing charges etc.</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 xml:space="preserve">The bidder should quote the rates (even in respect of foreign make items) in Indian currency only and thus it shall be binding on the part of approved supplier/ firm to supply the stores at the approved rates throughout the valid term of tender. </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In case of any enhancement in Excise Duty/Custom Duty due to statutory Act of Govt. of India after the date of submission of the tenders and during the tender period, the additional excise duty/custom duty so levied will be allowed to be charged extra as separate item without any change in CPRT approved under the tender and reverse of the same will also be applicable if required.</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No increase in quoted price and change in quality of product will be allowed.</w:t>
      </w:r>
    </w:p>
    <w:p w:rsidR="0061060C"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 xml:space="preserve">Bidder will quote firm rates. No condition like discount in price, free goods/incentives will be accepted towards finalization of the tender.  Only single price, up to two decimal (in case of paisa) will be accepted. </w:t>
      </w:r>
    </w:p>
    <w:p w:rsidR="003744EF" w:rsidRPr="00F312C1" w:rsidRDefault="0061060C" w:rsidP="007910CC">
      <w:pPr>
        <w:numPr>
          <w:ilvl w:val="0"/>
          <w:numId w:val="10"/>
        </w:numPr>
        <w:spacing w:line="240" w:lineRule="auto"/>
        <w:ind w:left="426" w:right="-164" w:hanging="426"/>
        <w:jc w:val="both"/>
        <w:rPr>
          <w:rFonts w:ascii="Bookman Old Style" w:hAnsi="Bookman Old Style" w:cs="Times New Roman"/>
          <w:sz w:val="24"/>
          <w:szCs w:val="24"/>
        </w:rPr>
      </w:pPr>
      <w:r w:rsidRPr="00F312C1">
        <w:rPr>
          <w:rFonts w:ascii="Bookman Old Style" w:hAnsi="Bookman Old Style" w:cs="Times New Roman"/>
          <w:sz w:val="24"/>
          <w:szCs w:val="24"/>
        </w:rPr>
        <w:t>The bidder shall be accountable for the quoted price, which should be fair and reasonable, in commensuration with the quality, value, and specifications of the item according to the fair-trade practices enforced by the law.</w:t>
      </w:r>
    </w:p>
    <w:p w:rsidR="003744EF" w:rsidRPr="00F312C1" w:rsidRDefault="003744EF" w:rsidP="007910CC">
      <w:pPr>
        <w:numPr>
          <w:ilvl w:val="0"/>
          <w:numId w:val="10"/>
        </w:numPr>
        <w:spacing w:line="240" w:lineRule="auto"/>
        <w:ind w:left="426" w:right="-164" w:hanging="426"/>
        <w:jc w:val="both"/>
        <w:rPr>
          <w:rFonts w:ascii="Bookman Old Style" w:hAnsi="Bookman Old Style" w:cs="Times New Roman"/>
          <w:color w:val="00B0F0"/>
          <w:sz w:val="24"/>
          <w:szCs w:val="24"/>
        </w:rPr>
      </w:pPr>
      <w:r w:rsidRPr="00F312C1">
        <w:rPr>
          <w:rFonts w:ascii="Bookman Old Style" w:hAnsi="Bookman Old Style" w:cs="Times New Roman"/>
          <w:b/>
          <w:color w:val="00B0F0"/>
          <w:sz w:val="24"/>
          <w:szCs w:val="24"/>
        </w:rPr>
        <w:t>L1 Clause:</w:t>
      </w:r>
      <w:r w:rsidRPr="00F312C1">
        <w:rPr>
          <w:rFonts w:ascii="Bookman Old Style" w:hAnsi="Bookman Old Style" w:cs="Times New Roman"/>
          <w:color w:val="00B0F0"/>
          <w:sz w:val="24"/>
          <w:szCs w:val="24"/>
        </w:rPr>
        <w:t xml:space="preserve"> </w:t>
      </w:r>
    </w:p>
    <w:p w:rsidR="003744EF" w:rsidRPr="00F312C1" w:rsidRDefault="003744EF" w:rsidP="007910CC">
      <w:pPr>
        <w:pStyle w:val="ListParagraph"/>
        <w:numPr>
          <w:ilvl w:val="0"/>
          <w:numId w:val="25"/>
        </w:numPr>
        <w:ind w:left="851" w:right="-164" w:hanging="283"/>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Rate contract will be awarded to firm who will quote lowest per unit rates (Without GST) for items as per list provided in .</w:t>
      </w:r>
      <w:proofErr w:type="spellStart"/>
      <w:r w:rsidRPr="00F312C1">
        <w:rPr>
          <w:rFonts w:ascii="Bookman Old Style" w:hAnsi="Bookman Old Style" w:cs="Times New Roman"/>
          <w:color w:val="00B0F0"/>
          <w:sz w:val="24"/>
          <w:szCs w:val="24"/>
        </w:rPr>
        <w:t>xls</w:t>
      </w:r>
      <w:proofErr w:type="spellEnd"/>
      <w:r w:rsidRPr="00F312C1">
        <w:rPr>
          <w:rFonts w:ascii="Bookman Old Style" w:hAnsi="Bookman Old Style" w:cs="Times New Roman"/>
          <w:color w:val="00B0F0"/>
          <w:sz w:val="24"/>
          <w:szCs w:val="24"/>
        </w:rPr>
        <w:t xml:space="preserve"> format in BOQ separately from Jharkhand tender website </w:t>
      </w:r>
      <w:hyperlink r:id="rId17" w:history="1">
        <w:r w:rsidRPr="00F312C1">
          <w:rPr>
            <w:rStyle w:val="Hyperlink"/>
            <w:rFonts w:ascii="Bookman Old Style" w:hAnsi="Bookman Old Style" w:cs="Times New Roman"/>
            <w:color w:val="00B0F0"/>
            <w:sz w:val="24"/>
            <w:szCs w:val="24"/>
          </w:rPr>
          <w:t>www.jharkhandtenders.gov.in</w:t>
        </w:r>
      </w:hyperlink>
      <w:r w:rsidRPr="00F312C1">
        <w:rPr>
          <w:rFonts w:ascii="Bookman Old Style" w:hAnsi="Bookman Old Style" w:cs="Times New Roman"/>
          <w:color w:val="00B0F0"/>
          <w:sz w:val="24"/>
          <w:szCs w:val="24"/>
        </w:rPr>
        <w:t xml:space="preserve">. (L1 firm will be decided on the basis of Unit Price quoted by the firm. NO DEMURRAGE / WHARFAGE CHARGES WILL BE PAYBALE BY THE INSTITUTE UNDER ANY CIRCUMSTANCES. </w:t>
      </w:r>
    </w:p>
    <w:p w:rsidR="00772CA3" w:rsidRPr="00F312C1" w:rsidRDefault="00772CA3" w:rsidP="007910CC">
      <w:pPr>
        <w:pStyle w:val="ListParagraph"/>
        <w:numPr>
          <w:ilvl w:val="0"/>
          <w:numId w:val="25"/>
        </w:numPr>
        <w:spacing w:after="0"/>
        <w:ind w:left="851" w:right="-164" w:hanging="283"/>
        <w:jc w:val="both"/>
        <w:rPr>
          <w:rFonts w:ascii="Bookman Old Style" w:hAnsi="Bookman Old Style" w:cs="Times New Roman"/>
          <w:b/>
          <w:bCs/>
          <w:color w:val="00B0F0"/>
          <w:sz w:val="24"/>
          <w:szCs w:val="24"/>
        </w:rPr>
      </w:pPr>
      <w:r w:rsidRPr="00F312C1">
        <w:rPr>
          <w:rFonts w:ascii="Bookman Old Style" w:hAnsi="Bookman Old Style" w:cs="Times New Roman"/>
          <w:b/>
          <w:bCs/>
          <w:color w:val="00B0F0"/>
          <w:sz w:val="24"/>
          <w:szCs w:val="24"/>
        </w:rPr>
        <w:t>Item wise evolution will be done.</w:t>
      </w:r>
    </w:p>
    <w:p w:rsidR="003744EF" w:rsidRPr="00F312C1" w:rsidRDefault="003744EF" w:rsidP="007910CC">
      <w:pPr>
        <w:pStyle w:val="ListParagraph"/>
        <w:numPr>
          <w:ilvl w:val="0"/>
          <w:numId w:val="25"/>
        </w:numPr>
        <w:ind w:left="851" w:right="-164" w:hanging="283"/>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 xml:space="preserve">After evaluation, the work shall be awarded normally to the Agency fulfilling all the conditions of the contract and who has quoted the lowest rate as per </w:t>
      </w:r>
      <w:r w:rsidRPr="00F312C1">
        <w:rPr>
          <w:rFonts w:ascii="Bookman Old Style" w:hAnsi="Bookman Old Style" w:cs="Times New Roman"/>
          <w:color w:val="00B0F0"/>
          <w:sz w:val="24"/>
          <w:szCs w:val="24"/>
        </w:rPr>
        <w:lastRenderedPageBreak/>
        <w:t>financial bid after complying with the all the Acts /Jharkhand polices(procurement)/provisions stated/referred to for adherence in tender.</w:t>
      </w:r>
    </w:p>
    <w:p w:rsidR="003744EF" w:rsidRPr="00F312C1" w:rsidRDefault="003744EF" w:rsidP="007910CC">
      <w:pPr>
        <w:pStyle w:val="ListParagraph"/>
        <w:numPr>
          <w:ilvl w:val="0"/>
          <w:numId w:val="25"/>
        </w:numPr>
        <w:spacing w:after="0"/>
        <w:ind w:left="851" w:right="-164" w:hanging="283"/>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Becoming L1 will not be the criteria for awarding of purchase order unless the rates are reasonable and justified. Decision of the Director Rims, Ranchi will be final in this regard.</w:t>
      </w:r>
    </w:p>
    <w:p w:rsidR="00812F9E" w:rsidRPr="00F312C1" w:rsidRDefault="00812F9E" w:rsidP="00F312C1">
      <w:pPr>
        <w:pStyle w:val="Heading1"/>
        <w:spacing w:after="240"/>
        <w:ind w:right="207"/>
        <w:rPr>
          <w:rFonts w:ascii="Bookman Old Style" w:hAnsi="Bookman Old Style" w:cs="Times New Roman"/>
          <w:spacing w:val="-2"/>
          <w:sz w:val="24"/>
          <w:szCs w:val="24"/>
        </w:rPr>
      </w:pPr>
      <w:r w:rsidRPr="00F312C1">
        <w:rPr>
          <w:rFonts w:ascii="Bookman Old Style" w:hAnsi="Bookman Old Style" w:cs="Times New Roman"/>
          <w:spacing w:val="-2"/>
          <w:sz w:val="24"/>
          <w:szCs w:val="24"/>
        </w:rPr>
        <w:t>Other requirements:</w:t>
      </w:r>
    </w:p>
    <w:p w:rsidR="00F312C1" w:rsidRDefault="00812F9E" w:rsidP="007910CC">
      <w:pPr>
        <w:pStyle w:val="Heading1"/>
        <w:keepNext w:val="0"/>
        <w:keepLines w:val="0"/>
        <w:widowControl w:val="0"/>
        <w:numPr>
          <w:ilvl w:val="6"/>
          <w:numId w:val="41"/>
        </w:numPr>
        <w:tabs>
          <w:tab w:val="left" w:pos="567"/>
        </w:tabs>
        <w:autoSpaceDE w:val="0"/>
        <w:autoSpaceDN w:val="0"/>
        <w:spacing w:before="55" w:line="240" w:lineRule="auto"/>
        <w:ind w:left="567" w:right="207" w:hanging="567"/>
        <w:jc w:val="both"/>
        <w:rPr>
          <w:rFonts w:ascii="Bookman Old Style" w:hAnsi="Bookman Old Style" w:cs="Times New Roman"/>
          <w:spacing w:val="-2"/>
          <w:sz w:val="24"/>
          <w:szCs w:val="24"/>
        </w:rPr>
      </w:pPr>
      <w:r w:rsidRPr="00F312C1">
        <w:rPr>
          <w:rFonts w:ascii="Bookman Old Style" w:hAnsi="Bookman Old Style" w:cs="Times New Roman"/>
          <w:spacing w:val="-2"/>
          <w:sz w:val="24"/>
          <w:szCs w:val="24"/>
        </w:rPr>
        <w:t>All the bidders must fill up land border declaration under rule 144 (XI) of the General Financial Rules 2017 attached as Annexure III.</w:t>
      </w:r>
    </w:p>
    <w:p w:rsidR="00F312C1" w:rsidRDefault="00812F9E" w:rsidP="007910CC">
      <w:pPr>
        <w:pStyle w:val="Heading1"/>
        <w:keepNext w:val="0"/>
        <w:keepLines w:val="0"/>
        <w:widowControl w:val="0"/>
        <w:numPr>
          <w:ilvl w:val="6"/>
          <w:numId w:val="41"/>
        </w:numPr>
        <w:tabs>
          <w:tab w:val="left" w:pos="567"/>
        </w:tabs>
        <w:autoSpaceDE w:val="0"/>
        <w:autoSpaceDN w:val="0"/>
        <w:spacing w:before="55" w:line="240" w:lineRule="auto"/>
        <w:ind w:left="567" w:right="207" w:hanging="567"/>
        <w:jc w:val="both"/>
        <w:rPr>
          <w:rFonts w:ascii="Bookman Old Style" w:hAnsi="Bookman Old Style" w:cs="Times New Roman"/>
          <w:spacing w:val="-2"/>
          <w:sz w:val="24"/>
          <w:szCs w:val="24"/>
        </w:rPr>
      </w:pPr>
      <w:r w:rsidRPr="00F312C1">
        <w:rPr>
          <w:rFonts w:ascii="Bookman Old Style" w:hAnsi="Bookman Old Style" w:cs="Times New Roman"/>
          <w:spacing w:val="-2"/>
          <w:sz w:val="24"/>
          <w:szCs w:val="24"/>
        </w:rPr>
        <w:t xml:space="preserve">The procurement of goods and services under this tender will be regulated as per the applicable provision of Public Procurement Order 2017 (make in India) and revised order dated 04.06.2020 of </w:t>
      </w:r>
      <w:proofErr w:type="spellStart"/>
      <w:r w:rsidRPr="00F312C1">
        <w:rPr>
          <w:rFonts w:ascii="Bookman Old Style" w:hAnsi="Bookman Old Style" w:cs="Times New Roman"/>
          <w:spacing w:val="-2"/>
          <w:sz w:val="24"/>
          <w:szCs w:val="24"/>
        </w:rPr>
        <w:t>MoC&amp;I</w:t>
      </w:r>
      <w:proofErr w:type="spellEnd"/>
      <w:r w:rsidRPr="00F312C1">
        <w:rPr>
          <w:rFonts w:ascii="Bookman Old Style" w:hAnsi="Bookman Old Style" w:cs="Times New Roman"/>
          <w:spacing w:val="-2"/>
          <w:sz w:val="24"/>
          <w:szCs w:val="24"/>
        </w:rPr>
        <w:t xml:space="preserve"> (DIPP) and order vide F. No. 6/18/2019-PPd dated 23.07.2020 of </w:t>
      </w:r>
      <w:proofErr w:type="spellStart"/>
      <w:r w:rsidRPr="00F312C1">
        <w:rPr>
          <w:rFonts w:ascii="Bookman Old Style" w:hAnsi="Bookman Old Style" w:cs="Times New Roman"/>
          <w:spacing w:val="-2"/>
          <w:sz w:val="24"/>
          <w:szCs w:val="24"/>
        </w:rPr>
        <w:t>MoF</w:t>
      </w:r>
      <w:proofErr w:type="spellEnd"/>
      <w:r w:rsidRPr="00F312C1">
        <w:rPr>
          <w:rFonts w:ascii="Bookman Old Style" w:hAnsi="Bookman Old Style" w:cs="Times New Roman"/>
          <w:spacing w:val="-2"/>
          <w:sz w:val="24"/>
          <w:szCs w:val="24"/>
        </w:rPr>
        <w:t xml:space="preserve">, </w:t>
      </w:r>
      <w:proofErr w:type="spellStart"/>
      <w:r w:rsidRPr="00F312C1">
        <w:rPr>
          <w:rFonts w:ascii="Bookman Old Style" w:hAnsi="Bookman Old Style" w:cs="Times New Roman"/>
          <w:spacing w:val="-2"/>
          <w:sz w:val="24"/>
          <w:szCs w:val="24"/>
        </w:rPr>
        <w:t>GoI</w:t>
      </w:r>
      <w:proofErr w:type="spellEnd"/>
      <w:r w:rsidRPr="00F312C1">
        <w:rPr>
          <w:rFonts w:ascii="Bookman Old Style" w:hAnsi="Bookman Old Style" w:cs="Times New Roman"/>
          <w:spacing w:val="-2"/>
          <w:sz w:val="24"/>
          <w:szCs w:val="24"/>
        </w:rPr>
        <w:t>.</w:t>
      </w:r>
      <w:r w:rsidRPr="00F312C1">
        <w:rPr>
          <w:rFonts w:ascii="Bookman Old Style" w:hAnsi="Bookman Old Style" w:cs="Times New Roman"/>
          <w:sz w:val="24"/>
          <w:szCs w:val="24"/>
        </w:rPr>
        <w:t xml:space="preserve"> </w:t>
      </w:r>
      <w:proofErr w:type="gramStart"/>
      <w:r w:rsidRPr="00F312C1">
        <w:rPr>
          <w:rFonts w:ascii="Bookman Old Style" w:hAnsi="Bookman Old Style" w:cs="Times New Roman"/>
          <w:sz w:val="24"/>
          <w:szCs w:val="24"/>
        </w:rPr>
        <w:t>bidder</w:t>
      </w:r>
      <w:proofErr w:type="gramEnd"/>
      <w:r w:rsidRPr="00F312C1">
        <w:rPr>
          <w:rFonts w:ascii="Bookman Old Style" w:hAnsi="Bookman Old Style" w:cs="Times New Roman"/>
          <w:sz w:val="24"/>
          <w:szCs w:val="24"/>
        </w:rPr>
        <w:t xml:space="preserve"> are advised to refer the OM No.F.1/4/2021-PPD dated 18.05.2023. </w:t>
      </w:r>
      <w:proofErr w:type="gramStart"/>
      <w:r w:rsidRPr="00F312C1">
        <w:rPr>
          <w:rFonts w:ascii="Bookman Old Style" w:hAnsi="Bookman Old Style" w:cs="Times New Roman"/>
          <w:sz w:val="24"/>
          <w:szCs w:val="24"/>
        </w:rPr>
        <w:t>OM_No.1_4_2021_PPD_dated_18.05.2023 for compliance of Concurrent application of Public Procurement Policy for Micro and Small Enterprises Order, 2012 and Public Procurement (Preference to Make in India) Order, 2017.</w:t>
      </w:r>
      <w:proofErr w:type="gramEnd"/>
    </w:p>
    <w:p w:rsidR="00F312C1" w:rsidRDefault="00812F9E" w:rsidP="007910CC">
      <w:pPr>
        <w:pStyle w:val="Heading1"/>
        <w:keepNext w:val="0"/>
        <w:keepLines w:val="0"/>
        <w:widowControl w:val="0"/>
        <w:numPr>
          <w:ilvl w:val="6"/>
          <w:numId w:val="41"/>
        </w:numPr>
        <w:tabs>
          <w:tab w:val="left" w:pos="567"/>
        </w:tabs>
        <w:autoSpaceDE w:val="0"/>
        <w:autoSpaceDN w:val="0"/>
        <w:spacing w:before="55" w:line="240" w:lineRule="auto"/>
        <w:ind w:left="567" w:right="207" w:hanging="567"/>
        <w:jc w:val="both"/>
        <w:rPr>
          <w:rFonts w:ascii="Bookman Old Style" w:hAnsi="Bookman Old Style" w:cs="Times New Roman"/>
          <w:spacing w:val="-2"/>
          <w:sz w:val="24"/>
          <w:szCs w:val="24"/>
        </w:rPr>
      </w:pPr>
      <w:r w:rsidRPr="00F312C1">
        <w:rPr>
          <w:rFonts w:ascii="Bookman Old Style" w:hAnsi="Bookman Old Style" w:cs="Times New Roman"/>
          <w:spacing w:val="-2"/>
          <w:sz w:val="24"/>
          <w:szCs w:val="24"/>
        </w:rPr>
        <w:t>All bidders must sign and put seal on every page of tender document.</w:t>
      </w:r>
    </w:p>
    <w:p w:rsidR="00F312C1" w:rsidRPr="00F312C1" w:rsidRDefault="00812F9E" w:rsidP="007910CC">
      <w:pPr>
        <w:pStyle w:val="Heading1"/>
        <w:keepNext w:val="0"/>
        <w:keepLines w:val="0"/>
        <w:widowControl w:val="0"/>
        <w:numPr>
          <w:ilvl w:val="6"/>
          <w:numId w:val="41"/>
        </w:numPr>
        <w:tabs>
          <w:tab w:val="left" w:pos="567"/>
        </w:tabs>
        <w:autoSpaceDE w:val="0"/>
        <w:autoSpaceDN w:val="0"/>
        <w:spacing w:before="55" w:line="240" w:lineRule="auto"/>
        <w:ind w:left="567" w:right="207" w:hanging="567"/>
        <w:jc w:val="both"/>
        <w:rPr>
          <w:rFonts w:ascii="Bookman Old Style" w:hAnsi="Bookman Old Style" w:cs="Times New Roman"/>
          <w:spacing w:val="-2"/>
          <w:sz w:val="24"/>
          <w:szCs w:val="24"/>
        </w:rPr>
      </w:pPr>
      <w:r w:rsidRPr="00F312C1">
        <w:rPr>
          <w:rFonts w:ascii="Bookman Old Style" w:hAnsi="Bookman Old Style" w:cs="Times New Roman"/>
          <w:color w:val="00B0F0"/>
          <w:sz w:val="24"/>
          <w:szCs w:val="24"/>
        </w:rPr>
        <w:t xml:space="preserve">Purchase preference will be given to </w:t>
      </w:r>
      <w:proofErr w:type="gramStart"/>
      <w:r w:rsidRPr="00F312C1">
        <w:rPr>
          <w:rFonts w:ascii="Bookman Old Style" w:hAnsi="Bookman Old Style" w:cs="Times New Roman"/>
          <w:color w:val="00B0F0"/>
          <w:sz w:val="24"/>
          <w:szCs w:val="24"/>
        </w:rPr>
        <w:t>Make</w:t>
      </w:r>
      <w:proofErr w:type="gramEnd"/>
      <w:r w:rsidRPr="00F312C1">
        <w:rPr>
          <w:rFonts w:ascii="Bookman Old Style" w:hAnsi="Bookman Old Style" w:cs="Times New Roman"/>
          <w:color w:val="00B0F0"/>
          <w:sz w:val="24"/>
          <w:szCs w:val="24"/>
        </w:rPr>
        <w:t xml:space="preserve"> In India and MSME as per Jharkhand Procurement Policy 2014 &amp; Jharkhand Procurement Good &amp; Service Manual 2024. (If Certificate as per JPP only for Manufacturer).</w:t>
      </w:r>
    </w:p>
    <w:p w:rsidR="007157D8" w:rsidRPr="00F312C1" w:rsidRDefault="007157D8" w:rsidP="007910CC">
      <w:pPr>
        <w:pStyle w:val="Heading1"/>
        <w:keepNext w:val="0"/>
        <w:keepLines w:val="0"/>
        <w:widowControl w:val="0"/>
        <w:numPr>
          <w:ilvl w:val="6"/>
          <w:numId w:val="41"/>
        </w:numPr>
        <w:tabs>
          <w:tab w:val="left" w:pos="567"/>
        </w:tabs>
        <w:autoSpaceDE w:val="0"/>
        <w:autoSpaceDN w:val="0"/>
        <w:spacing w:before="55" w:line="240" w:lineRule="auto"/>
        <w:ind w:left="567" w:right="207" w:hanging="567"/>
        <w:jc w:val="both"/>
        <w:rPr>
          <w:rFonts w:ascii="Bookman Old Style" w:hAnsi="Bookman Old Style" w:cs="Times New Roman"/>
          <w:spacing w:val="-2"/>
          <w:sz w:val="24"/>
          <w:szCs w:val="24"/>
        </w:rPr>
      </w:pPr>
      <w:r w:rsidRPr="00F312C1">
        <w:rPr>
          <w:rFonts w:ascii="Bookman Old Style" w:hAnsi="Bookman Old Style"/>
          <w:color w:val="00B0F0"/>
          <w:sz w:val="24"/>
          <w:szCs w:val="24"/>
        </w:rPr>
        <w:t xml:space="preserve">Discrepancies:- </w:t>
      </w:r>
    </w:p>
    <w:p w:rsidR="007157D8" w:rsidRPr="00F312C1" w:rsidRDefault="007157D8" w:rsidP="007910CC">
      <w:pPr>
        <w:pStyle w:val="ListBullet"/>
        <w:numPr>
          <w:ilvl w:val="1"/>
          <w:numId w:val="26"/>
        </w:numPr>
        <w:spacing w:after="240" w:line="276" w:lineRule="auto"/>
        <w:ind w:left="1134" w:hanging="283"/>
        <w:jc w:val="both"/>
        <w:rPr>
          <w:rFonts w:ascii="Bookman Old Style" w:hAnsi="Bookman Old Style"/>
          <w:color w:val="00B0F0"/>
        </w:rPr>
      </w:pPr>
      <w:r w:rsidRPr="00F312C1">
        <w:rPr>
          <w:rFonts w:ascii="Bookman Old Style" w:hAnsi="Bookman Old Style"/>
          <w:color w:val="00B0F0"/>
        </w:rPr>
        <w:t>If there is any discrepancy in any rule, policy, or government manual, the Jharkhand Procurement Policy 2014 and the Jharkhand Goods and Services Manual 2024 shall prevail. The decision of the competent authority shall be final in this regard.</w:t>
      </w:r>
    </w:p>
    <w:p w:rsidR="007157D8" w:rsidRPr="00F312C1" w:rsidRDefault="007157D8" w:rsidP="007910CC">
      <w:pPr>
        <w:pStyle w:val="ListBullet"/>
        <w:numPr>
          <w:ilvl w:val="1"/>
          <w:numId w:val="26"/>
        </w:numPr>
        <w:spacing w:after="240" w:line="276" w:lineRule="auto"/>
        <w:ind w:left="1134" w:hanging="283"/>
        <w:jc w:val="both"/>
        <w:rPr>
          <w:rFonts w:ascii="Bookman Old Style" w:hAnsi="Bookman Old Style"/>
          <w:color w:val="00B0F0"/>
        </w:rPr>
      </w:pPr>
      <w:r w:rsidRPr="00F312C1">
        <w:rPr>
          <w:rFonts w:ascii="Bookman Old Style" w:hAnsi="Bookman Old Style"/>
          <w:color w:val="00B0F0"/>
        </w:rPr>
        <w:t>If two or more bidders quote the same price (unit price without GST) for any items, RIMS-Ranchi reserves the right to seek revised offers from the same bidders and place the order based on the revised L-1 offer, divide the same quantity among the L-1 bidders, or accept the bidder offering the highest discount. If the situation persists, RIMS-Ranchi reserves the right to place the order with any of the bidders.</w:t>
      </w:r>
    </w:p>
    <w:p w:rsidR="00F312C1" w:rsidRDefault="00431A44" w:rsidP="007910CC">
      <w:pPr>
        <w:pStyle w:val="ListParagraph"/>
        <w:numPr>
          <w:ilvl w:val="6"/>
          <w:numId w:val="41"/>
        </w:numPr>
        <w:spacing w:after="0"/>
        <w:ind w:left="567" w:hanging="567"/>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If a firm quotes NIL charges/ consideration, the bid shall be treated as unresponsive and will not be considered</w:t>
      </w:r>
    </w:p>
    <w:p w:rsidR="008076A9" w:rsidRPr="00F312C1" w:rsidRDefault="008076A9" w:rsidP="007910CC">
      <w:pPr>
        <w:pStyle w:val="ListParagraph"/>
        <w:numPr>
          <w:ilvl w:val="6"/>
          <w:numId w:val="41"/>
        </w:numPr>
        <w:spacing w:after="0"/>
        <w:ind w:left="567" w:hanging="567"/>
        <w:jc w:val="both"/>
        <w:rPr>
          <w:rFonts w:ascii="Bookman Old Style" w:hAnsi="Bookman Old Style" w:cs="Times New Roman"/>
          <w:color w:val="00B0F0"/>
          <w:sz w:val="24"/>
          <w:szCs w:val="24"/>
        </w:rPr>
      </w:pPr>
      <w:r w:rsidRPr="00F312C1">
        <w:rPr>
          <w:rFonts w:ascii="Bookman Old Style" w:hAnsi="Bookman Old Style"/>
          <w:b/>
          <w:bCs/>
          <w:color w:val="00B0F0"/>
          <w:sz w:val="24"/>
          <w:szCs w:val="24"/>
        </w:rPr>
        <w:t>Risk Purchase:-</w:t>
      </w:r>
      <w:r w:rsidRPr="00F312C1">
        <w:rPr>
          <w:rFonts w:ascii="Bookman Old Style" w:hAnsi="Bookman Old Style"/>
          <w:color w:val="00B0F0"/>
          <w:sz w:val="24"/>
          <w:szCs w:val="24"/>
        </w:rPr>
        <w:t xml:space="preserve"> </w:t>
      </w:r>
    </w:p>
    <w:p w:rsidR="008076A9" w:rsidRPr="00F312C1" w:rsidRDefault="008076A9" w:rsidP="007910CC">
      <w:pPr>
        <w:pStyle w:val="ListParagraph"/>
        <w:numPr>
          <w:ilvl w:val="2"/>
          <w:numId w:val="24"/>
        </w:numPr>
        <w:ind w:left="1134" w:hanging="283"/>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 xml:space="preserve">If successful </w:t>
      </w:r>
      <w:proofErr w:type="spellStart"/>
      <w:r w:rsidRPr="00F312C1">
        <w:rPr>
          <w:rFonts w:ascii="Bookman Old Style" w:hAnsi="Bookman Old Style" w:cs="Times New Roman"/>
          <w:color w:val="00B0F0"/>
          <w:sz w:val="24"/>
          <w:szCs w:val="24"/>
        </w:rPr>
        <w:t>tenderer</w:t>
      </w:r>
      <w:proofErr w:type="spellEnd"/>
      <w:r w:rsidRPr="00F312C1">
        <w:rPr>
          <w:rFonts w:ascii="Bookman Old Style" w:hAnsi="Bookman Old Style" w:cs="Times New Roman"/>
          <w:color w:val="00B0F0"/>
          <w:sz w:val="24"/>
          <w:szCs w:val="24"/>
        </w:rPr>
        <w:t xml:space="preserve"> fails to supply material within the stipulated delivery date or material supplied other than specification specified in our Rims, Ranchi reserves the right procure same or equivalent material from alternative sources like L2,L3,…..Bidder or local  market purchase at the vendor's risk, responsibility and cost. Any extra cost incurred in the procurement of the material from alternative source will be recovered from the Security Deposit / Bank Guarantee and Pending Bills and if the </w:t>
      </w:r>
      <w:r w:rsidRPr="00F312C1">
        <w:rPr>
          <w:rFonts w:ascii="Bookman Old Style" w:hAnsi="Bookman Old Style" w:cs="Times New Roman"/>
          <w:color w:val="00B0F0"/>
          <w:sz w:val="24"/>
          <w:szCs w:val="24"/>
        </w:rPr>
        <w:lastRenderedPageBreak/>
        <w:t>value of the materials under risk purchase exceeds, the amount of Security Deposit and / or Bank Guarantee and Pending Bills, the same may be recovered if necessary by due legal process.</w:t>
      </w:r>
    </w:p>
    <w:p w:rsidR="008076A9" w:rsidRPr="00F312C1" w:rsidRDefault="008076A9" w:rsidP="007910CC">
      <w:pPr>
        <w:pStyle w:val="ListParagraph"/>
        <w:numPr>
          <w:ilvl w:val="2"/>
          <w:numId w:val="24"/>
        </w:numPr>
        <w:spacing w:after="0"/>
        <w:ind w:left="1134" w:hanging="283"/>
        <w:jc w:val="both"/>
        <w:rPr>
          <w:rFonts w:ascii="Bookman Old Style" w:hAnsi="Bookman Old Style" w:cs="Times New Roman"/>
          <w:color w:val="00B0F0"/>
          <w:sz w:val="24"/>
          <w:szCs w:val="24"/>
        </w:rPr>
      </w:pPr>
      <w:r w:rsidRPr="00F312C1">
        <w:rPr>
          <w:rFonts w:ascii="Bookman Old Style" w:hAnsi="Bookman Old Style" w:cs="Times New Roman"/>
          <w:color w:val="00B0F0"/>
          <w:sz w:val="24"/>
          <w:szCs w:val="24"/>
        </w:rPr>
        <w:t>The EMD/PBG shall be forfeited if successful bidder fails to supply the goods/equipment in stipulated time or fails to comply with any of the terms &amp; conditions of the contract or fail to sign the contract. In case of repeated failure in supplying the order goods the supply order may be cancelled and bid security deposit will be forfeited.</w:t>
      </w:r>
    </w:p>
    <w:p w:rsidR="003744EF" w:rsidRPr="00F312C1" w:rsidRDefault="003744EF" w:rsidP="008D6903">
      <w:pPr>
        <w:pStyle w:val="ListParagraph"/>
        <w:spacing w:line="240" w:lineRule="auto"/>
        <w:jc w:val="both"/>
        <w:rPr>
          <w:rFonts w:ascii="Bookman Old Style" w:hAnsi="Bookman Old Style" w:cs="Times New Roman"/>
          <w:sz w:val="24"/>
          <w:szCs w:val="24"/>
        </w:rPr>
      </w:pPr>
    </w:p>
    <w:p w:rsidR="0061060C" w:rsidRPr="007825BE" w:rsidRDefault="0061060C" w:rsidP="0061060C">
      <w:pPr>
        <w:jc w:val="both"/>
        <w:rPr>
          <w:rFonts w:ascii="Times New Roman" w:hAnsi="Times New Roman" w:cs="Times New Roman"/>
          <w:sz w:val="24"/>
          <w:szCs w:val="24"/>
        </w:rPr>
      </w:pPr>
    </w:p>
    <w:p w:rsidR="0061060C" w:rsidRDefault="0061060C"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Default="005E6E06" w:rsidP="0061060C">
      <w:pPr>
        <w:jc w:val="both"/>
        <w:rPr>
          <w:rFonts w:ascii="Times New Roman" w:hAnsi="Times New Roman" w:cs="Times New Roman"/>
          <w:sz w:val="24"/>
          <w:szCs w:val="24"/>
        </w:rPr>
      </w:pPr>
    </w:p>
    <w:p w:rsidR="005E6E06" w:rsidRPr="007825BE" w:rsidRDefault="005E6E06" w:rsidP="0061060C">
      <w:pPr>
        <w:jc w:val="both"/>
        <w:rPr>
          <w:rFonts w:ascii="Times New Roman" w:hAnsi="Times New Roman" w:cs="Times New Roman"/>
          <w:sz w:val="24"/>
          <w:szCs w:val="24"/>
        </w:rPr>
      </w:pPr>
    </w:p>
    <w:p w:rsidR="0061060C" w:rsidRPr="007825BE" w:rsidRDefault="0061060C" w:rsidP="005E6E06">
      <w:pPr>
        <w:ind w:right="-164"/>
        <w:jc w:val="center"/>
        <w:rPr>
          <w:rFonts w:ascii="Times New Roman" w:hAnsi="Times New Roman" w:cs="Times New Roman"/>
          <w:sz w:val="24"/>
          <w:szCs w:val="24"/>
        </w:rPr>
      </w:pPr>
      <w:r w:rsidRPr="007825BE">
        <w:rPr>
          <w:rFonts w:ascii="Times New Roman" w:hAnsi="Times New Roman" w:cs="Times New Roman"/>
          <w:sz w:val="24"/>
          <w:szCs w:val="24"/>
        </w:rPr>
        <w:lastRenderedPageBreak/>
        <w:t>Technical Specification</w:t>
      </w:r>
    </w:p>
    <w:p w:rsidR="0061060C" w:rsidRPr="008D6903" w:rsidRDefault="00501DBA" w:rsidP="0061060C">
      <w:pPr>
        <w:jc w:val="center"/>
        <w:rPr>
          <w:rFonts w:ascii="Times New Roman" w:hAnsi="Times New Roman" w:cs="Times New Roman"/>
          <w:b/>
          <w:bCs/>
          <w:sz w:val="24"/>
          <w:szCs w:val="24"/>
          <w:u w:val="single"/>
        </w:rPr>
      </w:pPr>
      <w:r w:rsidRPr="008D6903">
        <w:rPr>
          <w:rFonts w:ascii="Times New Roman" w:hAnsi="Times New Roman" w:cs="Times New Roman"/>
          <w:b/>
          <w:bCs/>
          <w:sz w:val="24"/>
          <w:szCs w:val="24"/>
          <w:u w:val="single"/>
        </w:rPr>
        <w:t>Appendix “C”</w:t>
      </w:r>
    </w:p>
    <w:p w:rsidR="0061060C" w:rsidRPr="007825BE" w:rsidRDefault="0061060C" w:rsidP="0061060C">
      <w:pPr>
        <w:jc w:val="center"/>
        <w:rPr>
          <w:rFonts w:ascii="Times New Roman" w:hAnsi="Times New Roman" w:cs="Times New Roman"/>
          <w:sz w:val="24"/>
          <w:szCs w:val="24"/>
        </w:rPr>
      </w:pPr>
      <w:r w:rsidRPr="007825BE">
        <w:rPr>
          <w:rFonts w:ascii="Times New Roman" w:hAnsi="Times New Roman" w:cs="Times New Roman"/>
          <w:sz w:val="24"/>
          <w:szCs w:val="24"/>
        </w:rPr>
        <w:t xml:space="preserve">Technical Specification for library preparation kit and consumables for </w:t>
      </w:r>
    </w:p>
    <w:p w:rsidR="0061060C" w:rsidRPr="007825BE" w:rsidRDefault="0061060C" w:rsidP="0061060C">
      <w:pPr>
        <w:jc w:val="center"/>
        <w:rPr>
          <w:rFonts w:ascii="Times New Roman" w:hAnsi="Times New Roman" w:cs="Times New Roman"/>
          <w:sz w:val="24"/>
          <w:szCs w:val="24"/>
        </w:rPr>
      </w:pPr>
      <w:r w:rsidRPr="007825BE">
        <w:rPr>
          <w:rFonts w:ascii="Times New Roman" w:hAnsi="Times New Roman" w:cs="Times New Roman"/>
          <w:sz w:val="24"/>
          <w:szCs w:val="24"/>
        </w:rPr>
        <w:t>COVID-19 genome sequencing</w:t>
      </w:r>
    </w:p>
    <w:tbl>
      <w:tblPr>
        <w:tblW w:w="1039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2637"/>
        <w:gridCol w:w="6976"/>
      </w:tblGrid>
      <w:tr w:rsidR="0061060C" w:rsidRPr="007825BE" w:rsidTr="005E6E06">
        <w:trPr>
          <w:trHeight w:val="426"/>
        </w:trPr>
        <w:tc>
          <w:tcPr>
            <w:tcW w:w="783" w:type="dxa"/>
          </w:tcPr>
          <w:p w:rsidR="0061060C" w:rsidRPr="007825BE" w:rsidRDefault="0061060C" w:rsidP="00CC27CE">
            <w:pPr>
              <w:spacing w:after="0"/>
              <w:rPr>
                <w:rFonts w:ascii="Times New Roman" w:hAnsi="Times New Roman" w:cs="Times New Roman"/>
                <w:sz w:val="24"/>
                <w:szCs w:val="24"/>
              </w:rPr>
            </w:pPr>
            <w:proofErr w:type="spellStart"/>
            <w:r w:rsidRPr="007825BE">
              <w:rPr>
                <w:rFonts w:ascii="Times New Roman" w:hAnsi="Times New Roman" w:cs="Times New Roman"/>
                <w:sz w:val="24"/>
                <w:szCs w:val="24"/>
              </w:rPr>
              <w:t>Sr.No</w:t>
            </w:r>
            <w:proofErr w:type="spellEnd"/>
          </w:p>
        </w:tc>
        <w:tc>
          <w:tcPr>
            <w:tcW w:w="2637"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Item Description</w:t>
            </w:r>
          </w:p>
        </w:tc>
        <w:tc>
          <w:tcPr>
            <w:tcW w:w="6976" w:type="dxa"/>
            <w:shd w:val="clear" w:color="auto" w:fill="auto"/>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Technical Specification</w:t>
            </w:r>
          </w:p>
        </w:tc>
      </w:tr>
      <w:tr w:rsidR="0061060C" w:rsidRPr="007825BE" w:rsidTr="005E6E06">
        <w:trPr>
          <w:trHeight w:val="412"/>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pStyle w:val="ListParagraph"/>
              <w:spacing w:after="0"/>
              <w:ind w:left="103"/>
              <w:rPr>
                <w:rFonts w:ascii="Times New Roman" w:hAnsi="Times New Roman" w:cs="Times New Roman"/>
                <w:sz w:val="24"/>
                <w:szCs w:val="24"/>
              </w:rPr>
            </w:pPr>
            <w:r w:rsidRPr="007825BE">
              <w:rPr>
                <w:rFonts w:ascii="Times New Roman" w:hAnsi="Times New Roman" w:cs="Times New Roman"/>
                <w:b/>
                <w:bCs/>
                <w:sz w:val="24"/>
                <w:szCs w:val="24"/>
              </w:rPr>
              <w:t>Library preparation kit for COVID-19 genome sequencing</w:t>
            </w:r>
          </w:p>
        </w:tc>
        <w:tc>
          <w:tcPr>
            <w:tcW w:w="6976" w:type="dxa"/>
          </w:tcPr>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467"/>
              <w:contextualSpacing w:val="0"/>
              <w:jc w:val="both"/>
              <w:rPr>
                <w:rFonts w:ascii="Times New Roman" w:hAnsi="Times New Roman" w:cs="Times New Roman"/>
                <w:sz w:val="24"/>
                <w:szCs w:val="24"/>
              </w:rPr>
            </w:pPr>
            <w:r w:rsidRPr="007825BE">
              <w:rPr>
                <w:rFonts w:ascii="Times New Roman" w:hAnsi="Times New Roman" w:cs="Times New Roman"/>
                <w:sz w:val="24"/>
                <w:szCs w:val="24"/>
              </w:rPr>
              <w:t>The COVID-19 library preparation kit must include all the reagents (</w:t>
            </w:r>
            <w:proofErr w:type="spellStart"/>
            <w:r w:rsidRPr="007825BE">
              <w:rPr>
                <w:rFonts w:ascii="Times New Roman" w:hAnsi="Times New Roman" w:cs="Times New Roman"/>
                <w:sz w:val="24"/>
                <w:szCs w:val="24"/>
              </w:rPr>
              <w:t>cDNA</w:t>
            </w:r>
            <w:proofErr w:type="spellEnd"/>
            <w:r w:rsidRPr="007825BE">
              <w:rPr>
                <w:rFonts w:ascii="Times New Roman" w:hAnsi="Times New Roman" w:cs="Times New Roman"/>
                <w:sz w:val="24"/>
                <w:szCs w:val="24"/>
              </w:rPr>
              <w:t xml:space="preserve"> synthesis, Amplification mixtures, adapters, beads, DNA fragmentation mix, etc) required for preparing Sequencing library with starting material as total RNA and end in quantifiable libraries ready to be loaded. </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 xml:space="preserve">The prepared library should be compatible with relevant flow cells of </w:t>
            </w:r>
            <w:proofErr w:type="spellStart"/>
            <w:r w:rsidRPr="007825BE">
              <w:rPr>
                <w:rFonts w:ascii="Times New Roman" w:hAnsi="Times New Roman" w:cs="Times New Roman"/>
                <w:sz w:val="24"/>
                <w:szCs w:val="24"/>
              </w:rPr>
              <w:t>NextSeq</w:t>
            </w:r>
            <w:proofErr w:type="spellEnd"/>
            <w:r w:rsidRPr="007825BE">
              <w:rPr>
                <w:rFonts w:ascii="Times New Roman" w:hAnsi="Times New Roman" w:cs="Times New Roman"/>
                <w:sz w:val="24"/>
                <w:szCs w:val="24"/>
              </w:rPr>
              <w:t xml:space="preserve"> 2000 instrument. </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Vendor will have to provide the list of reagents and their details.</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 xml:space="preserve">Batch size of samples that can be processed by one kit should be in multiple of 96 samples in a kit. </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 xml:space="preserve">The library preparation kit should not be based on fragmentation of input DNA using </w:t>
            </w:r>
            <w:proofErr w:type="spellStart"/>
            <w:r w:rsidRPr="007825BE">
              <w:rPr>
                <w:rFonts w:ascii="Times New Roman" w:hAnsi="Times New Roman" w:cs="Times New Roman"/>
                <w:sz w:val="24"/>
                <w:szCs w:val="24"/>
              </w:rPr>
              <w:t>sonicator</w:t>
            </w:r>
            <w:proofErr w:type="spellEnd"/>
            <w:r w:rsidRPr="007825BE">
              <w:rPr>
                <w:rFonts w:ascii="Times New Roman" w:hAnsi="Times New Roman" w:cs="Times New Roman"/>
                <w:sz w:val="24"/>
                <w:szCs w:val="24"/>
              </w:rPr>
              <w:t xml:space="preserve"> equipment (currently not available at the site of library preparation) but based on enzymatic fragmentation.</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 xml:space="preserve">Reagents should be compatible with total </w:t>
            </w:r>
            <w:proofErr w:type="spellStart"/>
            <w:r w:rsidRPr="007825BE">
              <w:rPr>
                <w:rFonts w:ascii="Times New Roman" w:hAnsi="Times New Roman" w:cs="Times New Roman"/>
                <w:sz w:val="24"/>
                <w:szCs w:val="24"/>
              </w:rPr>
              <w:t>cDNA</w:t>
            </w:r>
            <w:proofErr w:type="spellEnd"/>
            <w:r w:rsidRPr="007825BE">
              <w:rPr>
                <w:rFonts w:ascii="Times New Roman" w:hAnsi="Times New Roman" w:cs="Times New Roman"/>
                <w:sz w:val="24"/>
                <w:szCs w:val="24"/>
              </w:rPr>
              <w:t xml:space="preserve"> mass inputs ranging from 1 </w:t>
            </w:r>
            <w:proofErr w:type="spellStart"/>
            <w:r w:rsidRPr="007825BE">
              <w:rPr>
                <w:rFonts w:ascii="Times New Roman" w:hAnsi="Times New Roman" w:cs="Times New Roman"/>
                <w:sz w:val="24"/>
                <w:szCs w:val="24"/>
              </w:rPr>
              <w:t>ng</w:t>
            </w:r>
            <w:proofErr w:type="spellEnd"/>
            <w:r w:rsidRPr="007825BE">
              <w:rPr>
                <w:rFonts w:ascii="Times New Roman" w:hAnsi="Times New Roman" w:cs="Times New Roman"/>
                <w:sz w:val="24"/>
                <w:szCs w:val="24"/>
              </w:rPr>
              <w:t xml:space="preserve"> to 1000 </w:t>
            </w:r>
            <w:proofErr w:type="spellStart"/>
            <w:r w:rsidRPr="007825BE">
              <w:rPr>
                <w:rFonts w:ascii="Times New Roman" w:hAnsi="Times New Roman" w:cs="Times New Roman"/>
                <w:sz w:val="24"/>
                <w:szCs w:val="24"/>
              </w:rPr>
              <w:t>ng</w:t>
            </w:r>
            <w:proofErr w:type="spellEnd"/>
            <w:r w:rsidRPr="007825BE">
              <w:rPr>
                <w:rFonts w:ascii="Times New Roman" w:hAnsi="Times New Roman" w:cs="Times New Roman"/>
                <w:sz w:val="24"/>
                <w:szCs w:val="24"/>
              </w:rPr>
              <w:t xml:space="preserve">. </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hanging="275"/>
              <w:contextualSpacing w:val="0"/>
              <w:jc w:val="both"/>
              <w:rPr>
                <w:rFonts w:ascii="Times New Roman" w:hAnsi="Times New Roman" w:cs="Times New Roman"/>
                <w:sz w:val="24"/>
                <w:szCs w:val="24"/>
              </w:rPr>
            </w:pPr>
            <w:r w:rsidRPr="007825BE">
              <w:rPr>
                <w:rFonts w:ascii="Times New Roman" w:hAnsi="Times New Roman" w:cs="Times New Roman"/>
                <w:sz w:val="24"/>
                <w:szCs w:val="24"/>
              </w:rPr>
              <w:t>The kit should be compatible with both high- and low-quality samples.</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hanging="185"/>
              <w:contextualSpacing w:val="0"/>
              <w:jc w:val="both"/>
              <w:rPr>
                <w:rFonts w:ascii="Times New Roman" w:hAnsi="Times New Roman" w:cs="Times New Roman"/>
                <w:sz w:val="24"/>
                <w:szCs w:val="24"/>
              </w:rPr>
            </w:pPr>
            <w:r w:rsidRPr="007825BE">
              <w:rPr>
                <w:rFonts w:ascii="Times New Roman" w:hAnsi="Times New Roman" w:cs="Times New Roman"/>
                <w:sz w:val="24"/>
                <w:szCs w:val="24"/>
              </w:rPr>
              <w:t>The kit should be compatible with UMI, UDI and standard and fast hybridization reagents</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hanging="275"/>
              <w:contextualSpacing w:val="0"/>
              <w:jc w:val="both"/>
              <w:rPr>
                <w:rFonts w:ascii="Times New Roman" w:hAnsi="Times New Roman" w:cs="Times New Roman"/>
                <w:sz w:val="24"/>
                <w:szCs w:val="24"/>
              </w:rPr>
            </w:pPr>
            <w:r w:rsidRPr="007825BE">
              <w:rPr>
                <w:rFonts w:ascii="Times New Roman" w:hAnsi="Times New Roman" w:cs="Times New Roman"/>
                <w:sz w:val="24"/>
                <w:szCs w:val="24"/>
              </w:rPr>
              <w:t>Details of the adaptors must be available with the kit or available on the company’s website. Please upload documents related to the same</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contextualSpacing w:val="0"/>
              <w:jc w:val="both"/>
              <w:rPr>
                <w:rFonts w:ascii="Times New Roman" w:hAnsi="Times New Roman" w:cs="Times New Roman"/>
                <w:sz w:val="24"/>
                <w:szCs w:val="24"/>
              </w:rPr>
            </w:pPr>
            <w:r w:rsidRPr="007825BE">
              <w:rPr>
                <w:rFonts w:ascii="Times New Roman" w:hAnsi="Times New Roman" w:cs="Times New Roman"/>
                <w:sz w:val="24"/>
                <w:szCs w:val="24"/>
              </w:rPr>
              <w:t>The company should supply all the reagents for COVID-19 library preparation in the kit</w:t>
            </w:r>
          </w:p>
          <w:p w:rsidR="0061060C" w:rsidRPr="007825BE" w:rsidRDefault="0061060C" w:rsidP="007910CC">
            <w:pPr>
              <w:pStyle w:val="ListParagraph"/>
              <w:widowControl w:val="0"/>
              <w:numPr>
                <w:ilvl w:val="0"/>
                <w:numId w:val="16"/>
              </w:numPr>
              <w:tabs>
                <w:tab w:val="left" w:pos="8624"/>
                <w:tab w:val="left" w:pos="8904"/>
              </w:tabs>
              <w:autoSpaceDE w:val="0"/>
              <w:autoSpaceDN w:val="0"/>
              <w:spacing w:after="0" w:line="240" w:lineRule="auto"/>
              <w:ind w:left="532" w:hanging="275"/>
              <w:contextualSpacing w:val="0"/>
              <w:jc w:val="both"/>
              <w:rPr>
                <w:rFonts w:ascii="Times New Roman" w:hAnsi="Times New Roman" w:cs="Times New Roman"/>
                <w:sz w:val="24"/>
                <w:szCs w:val="24"/>
              </w:rPr>
            </w:pPr>
            <w:r w:rsidRPr="007825BE">
              <w:rPr>
                <w:rFonts w:ascii="Times New Roman" w:hAnsi="Times New Roman" w:cs="Times New Roman"/>
                <w:sz w:val="24"/>
                <w:szCs w:val="24"/>
              </w:rPr>
              <w:t>The company should provide at least one-time onsite support for free of charge for library preparation</w:t>
            </w:r>
          </w:p>
          <w:p w:rsidR="0061060C" w:rsidRPr="007825BE" w:rsidRDefault="0061060C" w:rsidP="007910CC">
            <w:pPr>
              <w:pStyle w:val="ListParagraph"/>
              <w:widowControl w:val="0"/>
              <w:numPr>
                <w:ilvl w:val="0"/>
                <w:numId w:val="16"/>
              </w:numPr>
              <w:autoSpaceDE w:val="0"/>
              <w:autoSpaceDN w:val="0"/>
              <w:spacing w:after="0" w:line="240" w:lineRule="auto"/>
              <w:ind w:left="489" w:hanging="142"/>
              <w:contextualSpacing w:val="0"/>
              <w:jc w:val="both"/>
              <w:rPr>
                <w:rFonts w:ascii="Times New Roman" w:hAnsi="Times New Roman" w:cs="Times New Roman"/>
                <w:sz w:val="24"/>
                <w:szCs w:val="24"/>
              </w:rPr>
            </w:pPr>
            <w:r w:rsidRPr="007825BE">
              <w:rPr>
                <w:rFonts w:ascii="Times New Roman" w:hAnsi="Times New Roman" w:cs="Times New Roman"/>
                <w:sz w:val="24"/>
                <w:szCs w:val="24"/>
              </w:rPr>
              <w:t xml:space="preserve">All technical claims must be supported with company (OEM) approved documents. </w:t>
            </w:r>
          </w:p>
        </w:tc>
      </w:tr>
      <w:tr w:rsidR="0061060C" w:rsidRPr="007825BE" w:rsidTr="005E6E06">
        <w:trPr>
          <w:trHeight w:val="445"/>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pStyle w:val="ListParagraph"/>
              <w:spacing w:after="0"/>
              <w:ind w:left="103"/>
              <w:rPr>
                <w:rFonts w:ascii="Times New Roman" w:hAnsi="Times New Roman" w:cs="Times New Roman"/>
                <w:b/>
                <w:bCs/>
                <w:sz w:val="24"/>
                <w:szCs w:val="24"/>
              </w:rPr>
            </w:pPr>
            <w:r w:rsidRPr="007825BE">
              <w:rPr>
                <w:rFonts w:ascii="Times New Roman" w:hAnsi="Times New Roman" w:cs="Times New Roman"/>
                <w:b/>
                <w:bCs/>
                <w:sz w:val="24"/>
                <w:szCs w:val="24"/>
              </w:rPr>
              <w:t>96-Well PCR Plates</w:t>
            </w:r>
          </w:p>
        </w:tc>
        <w:tc>
          <w:tcPr>
            <w:tcW w:w="6976"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96-Well Semi-Skirted PCR Plates </w:t>
            </w:r>
          </w:p>
          <w:p w:rsidR="0061060C" w:rsidRPr="007825BE" w:rsidRDefault="0061060C" w:rsidP="00CC27CE">
            <w:pPr>
              <w:pStyle w:val="ListParagraph"/>
              <w:tabs>
                <w:tab w:val="left" w:pos="8624"/>
                <w:tab w:val="left" w:pos="8904"/>
              </w:tabs>
              <w:spacing w:after="0"/>
              <w:ind w:left="467"/>
              <w:rPr>
                <w:rFonts w:ascii="Times New Roman" w:hAnsi="Times New Roman" w:cs="Times New Roman"/>
                <w:sz w:val="24"/>
                <w:szCs w:val="24"/>
              </w:rPr>
            </w:pPr>
          </w:p>
        </w:tc>
      </w:tr>
      <w:tr w:rsidR="0061060C" w:rsidRPr="007825BE" w:rsidTr="005E6E06">
        <w:trPr>
          <w:trHeight w:val="660"/>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pStyle w:val="ListParagraph"/>
              <w:spacing w:after="0"/>
              <w:ind w:left="103"/>
              <w:rPr>
                <w:rFonts w:ascii="Times New Roman" w:hAnsi="Times New Roman" w:cs="Times New Roman"/>
                <w:b/>
                <w:bCs/>
                <w:sz w:val="24"/>
                <w:szCs w:val="24"/>
              </w:rPr>
            </w:pPr>
            <w:r w:rsidRPr="007825BE">
              <w:rPr>
                <w:rFonts w:ascii="Times New Roman" w:hAnsi="Times New Roman" w:cs="Times New Roman"/>
                <w:b/>
                <w:bCs/>
                <w:sz w:val="24"/>
                <w:szCs w:val="24"/>
              </w:rPr>
              <w:t>Micro-tips (10µl, 100-200µl, 1000µl)</w:t>
            </w:r>
          </w:p>
        </w:tc>
        <w:tc>
          <w:tcPr>
            <w:tcW w:w="6976" w:type="dxa"/>
          </w:tcPr>
          <w:p w:rsidR="0061060C" w:rsidRPr="007825BE" w:rsidRDefault="0061060C" w:rsidP="00CC27CE">
            <w:pPr>
              <w:tabs>
                <w:tab w:val="left" w:pos="8624"/>
                <w:tab w:val="left" w:pos="8904"/>
              </w:tabs>
              <w:spacing w:after="0"/>
              <w:rPr>
                <w:rFonts w:ascii="Times New Roman" w:hAnsi="Times New Roman" w:cs="Times New Roman"/>
                <w:sz w:val="24"/>
                <w:szCs w:val="24"/>
              </w:rPr>
            </w:pPr>
            <w:r w:rsidRPr="007825BE">
              <w:rPr>
                <w:rFonts w:ascii="Times New Roman" w:hAnsi="Times New Roman" w:cs="Times New Roman"/>
                <w:sz w:val="24"/>
                <w:szCs w:val="24"/>
              </w:rPr>
              <w:t>Low retention Filter micro-tips with box</w:t>
            </w:r>
          </w:p>
        </w:tc>
      </w:tr>
      <w:tr w:rsidR="0061060C" w:rsidRPr="007825BE" w:rsidTr="005E6E06">
        <w:trPr>
          <w:trHeight w:val="406"/>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spacing w:after="0"/>
              <w:rPr>
                <w:rFonts w:ascii="Times New Roman" w:hAnsi="Times New Roman" w:cs="Times New Roman"/>
                <w:b/>
                <w:bCs/>
                <w:sz w:val="24"/>
                <w:szCs w:val="24"/>
              </w:rPr>
            </w:pPr>
            <w:r w:rsidRPr="007825BE">
              <w:rPr>
                <w:rFonts w:ascii="Times New Roman" w:hAnsi="Times New Roman" w:cs="Times New Roman"/>
                <w:b/>
                <w:bCs/>
                <w:sz w:val="24"/>
                <w:szCs w:val="24"/>
              </w:rPr>
              <w:t>Absolute ethanol</w:t>
            </w:r>
          </w:p>
        </w:tc>
        <w:tc>
          <w:tcPr>
            <w:tcW w:w="6976" w:type="dxa"/>
          </w:tcPr>
          <w:p w:rsidR="0061060C" w:rsidRPr="007825BE" w:rsidRDefault="0061060C" w:rsidP="00CC27CE">
            <w:pPr>
              <w:tabs>
                <w:tab w:val="left" w:pos="8624"/>
                <w:tab w:val="left" w:pos="8904"/>
              </w:tabs>
              <w:spacing w:after="0"/>
              <w:rPr>
                <w:rFonts w:ascii="Times New Roman" w:hAnsi="Times New Roman" w:cs="Times New Roman"/>
                <w:sz w:val="24"/>
                <w:szCs w:val="24"/>
              </w:rPr>
            </w:pPr>
            <w:r w:rsidRPr="007825BE">
              <w:rPr>
                <w:rFonts w:ascii="Times New Roman" w:hAnsi="Times New Roman" w:cs="Times New Roman"/>
                <w:sz w:val="24"/>
                <w:szCs w:val="24"/>
              </w:rPr>
              <w:t>Molecular biology grade</w:t>
            </w:r>
          </w:p>
        </w:tc>
      </w:tr>
      <w:tr w:rsidR="0061060C" w:rsidRPr="007825BE" w:rsidTr="005E6E06">
        <w:trPr>
          <w:trHeight w:val="568"/>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spacing w:after="0"/>
              <w:rPr>
                <w:rFonts w:ascii="Times New Roman" w:hAnsi="Times New Roman" w:cs="Times New Roman"/>
                <w:b/>
                <w:bCs/>
                <w:sz w:val="24"/>
                <w:szCs w:val="24"/>
              </w:rPr>
            </w:pPr>
            <w:r w:rsidRPr="007825BE">
              <w:rPr>
                <w:rFonts w:ascii="Times New Roman" w:hAnsi="Times New Roman" w:cs="Times New Roman"/>
                <w:b/>
                <w:bCs/>
                <w:sz w:val="24"/>
                <w:szCs w:val="24"/>
              </w:rPr>
              <w:t>Solution reservoir</w:t>
            </w:r>
          </w:p>
          <w:p w:rsidR="0061060C" w:rsidRPr="007825BE" w:rsidRDefault="0061060C" w:rsidP="00CC27CE">
            <w:pPr>
              <w:spacing w:after="0"/>
              <w:rPr>
                <w:rFonts w:ascii="Times New Roman" w:hAnsi="Times New Roman" w:cs="Times New Roman"/>
                <w:b/>
                <w:bCs/>
                <w:sz w:val="24"/>
                <w:szCs w:val="24"/>
              </w:rPr>
            </w:pPr>
          </w:p>
        </w:tc>
        <w:tc>
          <w:tcPr>
            <w:tcW w:w="6976"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Sterile 25ml multi-channel polystyrene solution reservoir (</w:t>
            </w:r>
            <w:proofErr w:type="spellStart"/>
            <w:r w:rsidRPr="007825BE">
              <w:rPr>
                <w:rFonts w:ascii="Times New Roman" w:hAnsi="Times New Roman" w:cs="Times New Roman"/>
                <w:sz w:val="24"/>
                <w:szCs w:val="24"/>
              </w:rPr>
              <w:t>Autoclavable</w:t>
            </w:r>
            <w:proofErr w:type="spellEnd"/>
            <w:r w:rsidRPr="007825BE">
              <w:rPr>
                <w:rFonts w:ascii="Times New Roman" w:hAnsi="Times New Roman" w:cs="Times New Roman"/>
                <w:sz w:val="24"/>
                <w:szCs w:val="24"/>
              </w:rPr>
              <w:t xml:space="preserve"> and reusable)</w:t>
            </w:r>
          </w:p>
          <w:p w:rsidR="0061060C" w:rsidRPr="007825BE" w:rsidRDefault="0061060C" w:rsidP="00CC27CE">
            <w:pPr>
              <w:pStyle w:val="ListParagraph"/>
              <w:tabs>
                <w:tab w:val="left" w:pos="8624"/>
                <w:tab w:val="left" w:pos="8904"/>
              </w:tabs>
              <w:spacing w:after="0"/>
              <w:ind w:left="467"/>
              <w:rPr>
                <w:rFonts w:ascii="Times New Roman" w:hAnsi="Times New Roman" w:cs="Times New Roman"/>
                <w:sz w:val="24"/>
                <w:szCs w:val="24"/>
              </w:rPr>
            </w:pPr>
          </w:p>
        </w:tc>
      </w:tr>
      <w:tr w:rsidR="0061060C" w:rsidRPr="007825BE" w:rsidTr="005E6E06">
        <w:trPr>
          <w:trHeight w:val="554"/>
        </w:trPr>
        <w:tc>
          <w:tcPr>
            <w:tcW w:w="783" w:type="dxa"/>
          </w:tcPr>
          <w:p w:rsidR="0061060C" w:rsidRPr="007825BE" w:rsidRDefault="0061060C" w:rsidP="007910CC">
            <w:pPr>
              <w:pStyle w:val="ListParagraph"/>
              <w:widowControl w:val="0"/>
              <w:numPr>
                <w:ilvl w:val="0"/>
                <w:numId w:val="15"/>
              </w:numPr>
              <w:autoSpaceDE w:val="0"/>
              <w:autoSpaceDN w:val="0"/>
              <w:spacing w:after="0" w:line="240" w:lineRule="auto"/>
              <w:ind w:left="532"/>
              <w:contextualSpacing w:val="0"/>
              <w:jc w:val="both"/>
              <w:rPr>
                <w:rFonts w:ascii="Times New Roman" w:hAnsi="Times New Roman" w:cs="Times New Roman"/>
                <w:sz w:val="24"/>
                <w:szCs w:val="24"/>
              </w:rPr>
            </w:pPr>
          </w:p>
        </w:tc>
        <w:tc>
          <w:tcPr>
            <w:tcW w:w="2637" w:type="dxa"/>
          </w:tcPr>
          <w:p w:rsidR="0061060C" w:rsidRPr="007825BE" w:rsidRDefault="0061060C" w:rsidP="00CC27CE">
            <w:pPr>
              <w:spacing w:after="0"/>
              <w:rPr>
                <w:rFonts w:ascii="Times New Roman" w:hAnsi="Times New Roman" w:cs="Times New Roman"/>
                <w:b/>
                <w:bCs/>
                <w:sz w:val="24"/>
                <w:szCs w:val="24"/>
              </w:rPr>
            </w:pPr>
            <w:r w:rsidRPr="007825BE">
              <w:rPr>
                <w:rFonts w:ascii="Times New Roman" w:hAnsi="Times New Roman" w:cs="Times New Roman"/>
                <w:b/>
                <w:bCs/>
                <w:sz w:val="24"/>
                <w:szCs w:val="24"/>
              </w:rPr>
              <w:t>96 well PCR plate sealer</w:t>
            </w:r>
          </w:p>
        </w:tc>
        <w:tc>
          <w:tcPr>
            <w:tcW w:w="6976" w:type="dxa"/>
          </w:tcPr>
          <w:p w:rsidR="0061060C" w:rsidRPr="007825BE" w:rsidRDefault="0061060C" w:rsidP="00CC27CE">
            <w:pPr>
              <w:tabs>
                <w:tab w:val="left" w:pos="8624"/>
                <w:tab w:val="left" w:pos="8904"/>
              </w:tabs>
              <w:spacing w:after="0"/>
              <w:rPr>
                <w:rFonts w:ascii="Times New Roman" w:hAnsi="Times New Roman" w:cs="Times New Roman"/>
                <w:sz w:val="24"/>
                <w:szCs w:val="24"/>
              </w:rPr>
            </w:pPr>
            <w:r w:rsidRPr="007825BE">
              <w:rPr>
                <w:rFonts w:ascii="Times New Roman" w:hAnsi="Times New Roman" w:cs="Times New Roman"/>
                <w:sz w:val="24"/>
                <w:szCs w:val="24"/>
              </w:rPr>
              <w:t>96 well heat durable, self-adhesive, transparent PCR plate sealer</w:t>
            </w:r>
          </w:p>
        </w:tc>
      </w:tr>
    </w:tbl>
    <w:p w:rsidR="0061060C" w:rsidRPr="007825BE" w:rsidRDefault="0061060C" w:rsidP="00CC27CE">
      <w:pPr>
        <w:spacing w:after="0"/>
        <w:rPr>
          <w:rFonts w:ascii="Times New Roman" w:hAnsi="Times New Roman" w:cs="Times New Roman"/>
          <w:sz w:val="24"/>
          <w:szCs w:val="24"/>
        </w:rPr>
      </w:pPr>
    </w:p>
    <w:p w:rsidR="0061060C" w:rsidRPr="007825BE" w:rsidRDefault="002C5A12" w:rsidP="00E54F23">
      <w:pPr>
        <w:spacing w:before="100" w:beforeAutospacing="1" w:after="100" w:afterAutospacing="1"/>
        <w:jc w:val="center"/>
        <w:rPr>
          <w:rFonts w:ascii="Times New Roman" w:hAnsi="Times New Roman" w:cs="Times New Roman"/>
          <w:b/>
          <w:bCs/>
          <w:sz w:val="24"/>
          <w:szCs w:val="24"/>
        </w:rPr>
      </w:pPr>
      <w:r w:rsidRPr="007825BE">
        <w:rPr>
          <w:rFonts w:ascii="Times New Roman" w:hAnsi="Times New Roman" w:cs="Times New Roman"/>
          <w:b/>
          <w:bCs/>
          <w:sz w:val="24"/>
          <w:szCs w:val="24"/>
        </w:rPr>
        <w:lastRenderedPageBreak/>
        <w:t>Appendix “D”</w:t>
      </w:r>
    </w:p>
    <w:p w:rsidR="0061060C" w:rsidRPr="007825BE" w:rsidRDefault="0061060C" w:rsidP="0061060C">
      <w:pPr>
        <w:jc w:val="center"/>
        <w:rPr>
          <w:rFonts w:ascii="Times New Roman" w:hAnsi="Times New Roman" w:cs="Times New Roman"/>
          <w:b/>
          <w:bCs/>
          <w:sz w:val="24"/>
          <w:szCs w:val="24"/>
        </w:rPr>
      </w:pPr>
      <w:r w:rsidRPr="007825BE">
        <w:rPr>
          <w:rFonts w:ascii="Times New Roman" w:hAnsi="Times New Roman" w:cs="Times New Roman"/>
          <w:b/>
          <w:bCs/>
          <w:sz w:val="24"/>
          <w:szCs w:val="24"/>
        </w:rPr>
        <w:t>BOQ for Financial Bid (to be uploaded only online)</w:t>
      </w:r>
    </w:p>
    <w:tbl>
      <w:tblPr>
        <w:tblW w:w="1030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379"/>
        <w:gridCol w:w="1276"/>
        <w:gridCol w:w="1559"/>
        <w:gridCol w:w="851"/>
        <w:gridCol w:w="1701"/>
      </w:tblGrid>
      <w:tr w:rsidR="0061060C" w:rsidRPr="007825BE" w:rsidTr="005E6E06">
        <w:tc>
          <w:tcPr>
            <w:tcW w:w="540"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 xml:space="preserve">Sl. No. </w:t>
            </w:r>
          </w:p>
        </w:tc>
        <w:tc>
          <w:tcPr>
            <w:tcW w:w="4379" w:type="dxa"/>
          </w:tcPr>
          <w:p w:rsidR="0061060C" w:rsidRPr="007825BE" w:rsidRDefault="0061060C" w:rsidP="00CC27CE">
            <w:pPr>
              <w:spacing w:after="0"/>
              <w:jc w:val="center"/>
              <w:rPr>
                <w:rFonts w:ascii="Times New Roman" w:hAnsi="Times New Roman" w:cs="Times New Roman"/>
                <w:sz w:val="24"/>
                <w:szCs w:val="24"/>
              </w:rPr>
            </w:pPr>
            <w:r w:rsidRPr="007825BE">
              <w:rPr>
                <w:rFonts w:ascii="Times New Roman" w:hAnsi="Times New Roman" w:cs="Times New Roman"/>
                <w:sz w:val="24"/>
                <w:szCs w:val="24"/>
              </w:rPr>
              <w:t>Name of the item</w:t>
            </w:r>
          </w:p>
          <w:p w:rsidR="0061060C" w:rsidRPr="007825BE" w:rsidRDefault="0061060C" w:rsidP="00CC27CE">
            <w:pPr>
              <w:spacing w:after="0"/>
              <w:jc w:val="center"/>
              <w:rPr>
                <w:rFonts w:ascii="Times New Roman" w:hAnsi="Times New Roman" w:cs="Times New Roman"/>
                <w:sz w:val="24"/>
                <w:szCs w:val="24"/>
              </w:rPr>
            </w:pPr>
          </w:p>
        </w:tc>
        <w:tc>
          <w:tcPr>
            <w:tcW w:w="1276" w:type="dxa"/>
            <w:tcBorders>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Pack Size</w:t>
            </w:r>
          </w:p>
        </w:tc>
        <w:tc>
          <w:tcPr>
            <w:tcW w:w="1559" w:type="dxa"/>
            <w:tcBorders>
              <w:bottom w:val="single" w:sz="4" w:space="0" w:color="auto"/>
            </w:tcBorders>
          </w:tcPr>
          <w:p w:rsidR="0061060C" w:rsidRPr="007825BE" w:rsidRDefault="0061060C" w:rsidP="00CC27CE">
            <w:pPr>
              <w:spacing w:after="0"/>
              <w:jc w:val="center"/>
              <w:rPr>
                <w:rFonts w:ascii="Times New Roman" w:hAnsi="Times New Roman" w:cs="Times New Roman"/>
                <w:sz w:val="24"/>
                <w:szCs w:val="24"/>
              </w:rPr>
            </w:pPr>
            <w:r w:rsidRPr="007825BE">
              <w:rPr>
                <w:rFonts w:ascii="Times New Roman" w:hAnsi="Times New Roman" w:cs="Times New Roman"/>
                <w:sz w:val="24"/>
                <w:szCs w:val="24"/>
              </w:rPr>
              <w:t>Unit cost without Tax (INR)</w:t>
            </w:r>
          </w:p>
        </w:tc>
        <w:tc>
          <w:tcPr>
            <w:tcW w:w="851" w:type="dxa"/>
            <w:tcBorders>
              <w:bottom w:val="single" w:sz="4" w:space="0" w:color="auto"/>
            </w:tcBorders>
          </w:tcPr>
          <w:p w:rsidR="0061060C" w:rsidRPr="007825BE" w:rsidRDefault="0061060C" w:rsidP="00CC27CE">
            <w:pPr>
              <w:spacing w:after="0"/>
              <w:jc w:val="center"/>
              <w:rPr>
                <w:rFonts w:ascii="Times New Roman" w:hAnsi="Times New Roman" w:cs="Times New Roman"/>
                <w:sz w:val="24"/>
                <w:szCs w:val="24"/>
              </w:rPr>
            </w:pPr>
            <w:r w:rsidRPr="007825BE">
              <w:rPr>
                <w:rFonts w:ascii="Times New Roman" w:hAnsi="Times New Roman" w:cs="Times New Roman"/>
                <w:sz w:val="24"/>
                <w:szCs w:val="24"/>
              </w:rPr>
              <w:t>GST</w:t>
            </w:r>
          </w:p>
        </w:tc>
        <w:tc>
          <w:tcPr>
            <w:tcW w:w="1701" w:type="dxa"/>
            <w:tcBorders>
              <w:bottom w:val="single" w:sz="4" w:space="0" w:color="auto"/>
            </w:tcBorders>
          </w:tcPr>
          <w:p w:rsidR="0061060C" w:rsidRPr="007825BE" w:rsidRDefault="0061060C" w:rsidP="00CC27CE">
            <w:pPr>
              <w:spacing w:after="0"/>
              <w:jc w:val="center"/>
              <w:rPr>
                <w:rFonts w:ascii="Times New Roman" w:hAnsi="Times New Roman" w:cs="Times New Roman"/>
                <w:sz w:val="24"/>
                <w:szCs w:val="24"/>
              </w:rPr>
            </w:pPr>
            <w:r w:rsidRPr="007825BE">
              <w:rPr>
                <w:rFonts w:ascii="Times New Roman" w:hAnsi="Times New Roman" w:cs="Times New Roman"/>
                <w:sz w:val="24"/>
                <w:szCs w:val="24"/>
              </w:rPr>
              <w:t>Total cost with taxes</w:t>
            </w:r>
          </w:p>
        </w:tc>
      </w:tr>
      <w:tr w:rsidR="0061060C" w:rsidRPr="007825BE" w:rsidTr="005E6E06">
        <w:trPr>
          <w:trHeight w:val="1518"/>
        </w:trPr>
        <w:tc>
          <w:tcPr>
            <w:tcW w:w="540"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1.</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b/>
                <w:bCs/>
                <w:sz w:val="24"/>
                <w:szCs w:val="24"/>
              </w:rPr>
              <w:t>Library preparation kit for COVID19 genome sequencing</w:t>
            </w:r>
          </w:p>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b/>
                <w:bCs/>
                <w:sz w:val="24"/>
                <w:szCs w:val="24"/>
              </w:rPr>
              <w:t>1.</w:t>
            </w:r>
            <w:r w:rsidRPr="007825BE">
              <w:rPr>
                <w:rFonts w:ascii="Times New Roman" w:hAnsi="Times New Roman" w:cs="Times New Roman"/>
                <w:sz w:val="24"/>
                <w:szCs w:val="24"/>
              </w:rPr>
              <w:t xml:space="preserve"> </w:t>
            </w:r>
            <w:proofErr w:type="spellStart"/>
            <w:r w:rsidRPr="007825BE">
              <w:rPr>
                <w:rFonts w:ascii="Times New Roman" w:hAnsi="Times New Roman" w:cs="Times New Roman"/>
                <w:sz w:val="24"/>
                <w:szCs w:val="24"/>
              </w:rPr>
              <w:t>COV</w:t>
            </w:r>
            <w:r w:rsidR="00CC27CE">
              <w:rPr>
                <w:rFonts w:ascii="Times New Roman" w:hAnsi="Times New Roman" w:cs="Times New Roman"/>
                <w:sz w:val="24"/>
                <w:szCs w:val="24"/>
              </w:rPr>
              <w:t>IDSeq</w:t>
            </w:r>
            <w:proofErr w:type="spellEnd"/>
            <w:r w:rsidR="00CC27CE">
              <w:rPr>
                <w:rFonts w:ascii="Times New Roman" w:hAnsi="Times New Roman" w:cs="Times New Roman"/>
                <w:sz w:val="24"/>
                <w:szCs w:val="24"/>
              </w:rPr>
              <w:t xml:space="preserve"> Assay (96 samples) index </w:t>
            </w:r>
          </w:p>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b/>
                <w:bCs/>
                <w:sz w:val="24"/>
                <w:szCs w:val="24"/>
              </w:rPr>
              <w:t>2.</w:t>
            </w:r>
            <w:r w:rsidRPr="007825BE">
              <w:rPr>
                <w:rFonts w:ascii="Times New Roman" w:hAnsi="Times New Roman" w:cs="Times New Roman"/>
                <w:sz w:val="24"/>
                <w:szCs w:val="24"/>
              </w:rPr>
              <w:t xml:space="preserve"> </w:t>
            </w:r>
            <w:proofErr w:type="spellStart"/>
            <w:r w:rsidRPr="007825BE">
              <w:rPr>
                <w:rFonts w:ascii="Times New Roman" w:hAnsi="Times New Roman" w:cs="Times New Roman"/>
                <w:sz w:val="24"/>
                <w:szCs w:val="24"/>
              </w:rPr>
              <w:t>Illumina</w:t>
            </w:r>
            <w:proofErr w:type="spellEnd"/>
            <w:r w:rsidRPr="007825BE">
              <w:rPr>
                <w:rFonts w:ascii="Times New Roman" w:hAnsi="Times New Roman" w:cs="Times New Roman"/>
                <w:sz w:val="24"/>
                <w:szCs w:val="24"/>
              </w:rPr>
              <w:t xml:space="preserve"> compatible </w:t>
            </w:r>
            <w:proofErr w:type="spellStart"/>
            <w:r w:rsidRPr="007825BE">
              <w:rPr>
                <w:rFonts w:ascii="Times New Roman" w:hAnsi="Times New Roman" w:cs="Times New Roman"/>
                <w:sz w:val="24"/>
                <w:szCs w:val="24"/>
              </w:rPr>
              <w:t>COVIDSeq</w:t>
            </w:r>
            <w:proofErr w:type="spellEnd"/>
            <w:r w:rsidRPr="007825BE">
              <w:rPr>
                <w:rFonts w:ascii="Times New Roman" w:hAnsi="Times New Roman" w:cs="Times New Roman"/>
                <w:sz w:val="24"/>
                <w:szCs w:val="24"/>
              </w:rPr>
              <w:t xml:space="preserve"> v4 Primer Pools, </w:t>
            </w:r>
          </w:p>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384 Samples RUO</w:t>
            </w:r>
          </w:p>
        </w:tc>
        <w:tc>
          <w:tcPr>
            <w:tcW w:w="1276"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01</w:t>
            </w:r>
          </w:p>
        </w:tc>
        <w:tc>
          <w:tcPr>
            <w:tcW w:w="1559" w:type="dxa"/>
          </w:tcPr>
          <w:p w:rsidR="0061060C" w:rsidRPr="007825BE" w:rsidRDefault="0061060C" w:rsidP="00CC27CE">
            <w:pPr>
              <w:spacing w:after="0"/>
              <w:rPr>
                <w:rFonts w:ascii="Times New Roman" w:hAnsi="Times New Roman" w:cs="Times New Roman"/>
                <w:sz w:val="24"/>
                <w:szCs w:val="24"/>
              </w:rPr>
            </w:pPr>
          </w:p>
        </w:tc>
        <w:tc>
          <w:tcPr>
            <w:tcW w:w="851" w:type="dxa"/>
          </w:tcPr>
          <w:p w:rsidR="0061060C" w:rsidRPr="007825BE" w:rsidRDefault="0061060C" w:rsidP="00CC27CE">
            <w:pPr>
              <w:spacing w:after="0"/>
              <w:rPr>
                <w:rFonts w:ascii="Times New Roman" w:hAnsi="Times New Roman" w:cs="Times New Roman"/>
                <w:sz w:val="24"/>
                <w:szCs w:val="24"/>
              </w:rPr>
            </w:pPr>
          </w:p>
        </w:tc>
        <w:tc>
          <w:tcPr>
            <w:tcW w:w="1701" w:type="dxa"/>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1019"/>
        </w:trPr>
        <w:tc>
          <w:tcPr>
            <w:tcW w:w="540"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2.</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96-Well Semi-Skirted PCR Plates </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 xml:space="preserve">01pack (10 plates) </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512"/>
        </w:trPr>
        <w:tc>
          <w:tcPr>
            <w:tcW w:w="540"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3.</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Micro-tips</w:t>
            </w:r>
          </w:p>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Low retention Filter micro-tips with box, Volume (10µl)</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01 pack (1000 tips)</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p w:rsidR="0061060C" w:rsidRPr="007825BE" w:rsidRDefault="0061060C" w:rsidP="00CC27CE">
            <w:pPr>
              <w:spacing w:after="0"/>
              <w:rPr>
                <w:rFonts w:ascii="Times New Roman" w:hAnsi="Times New Roman" w:cs="Times New Roman"/>
                <w:sz w:val="24"/>
                <w:szCs w:val="24"/>
              </w:rPr>
            </w:pPr>
          </w:p>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512"/>
        </w:trPr>
        <w:tc>
          <w:tcPr>
            <w:tcW w:w="540" w:type="dxa"/>
          </w:tcPr>
          <w:p w:rsidR="0061060C" w:rsidRPr="007825BE" w:rsidRDefault="00CC27CE" w:rsidP="00CC27CE">
            <w:pPr>
              <w:spacing w:after="0"/>
              <w:rPr>
                <w:rFonts w:ascii="Times New Roman" w:hAnsi="Times New Roman" w:cs="Times New Roman"/>
                <w:sz w:val="24"/>
                <w:szCs w:val="24"/>
              </w:rPr>
            </w:pPr>
            <w:r>
              <w:rPr>
                <w:rFonts w:ascii="Times New Roman" w:hAnsi="Times New Roman" w:cs="Times New Roman"/>
                <w:sz w:val="24"/>
                <w:szCs w:val="24"/>
              </w:rPr>
              <w:t>4.</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Micro-</w:t>
            </w:r>
            <w:proofErr w:type="spellStart"/>
            <w:r w:rsidRPr="007825BE">
              <w:rPr>
                <w:rFonts w:ascii="Times New Roman" w:hAnsi="Times New Roman" w:cs="Times New Roman"/>
                <w:sz w:val="24"/>
                <w:szCs w:val="24"/>
              </w:rPr>
              <w:t>tips,Low</w:t>
            </w:r>
            <w:proofErr w:type="spellEnd"/>
            <w:r w:rsidRPr="007825BE">
              <w:rPr>
                <w:rFonts w:ascii="Times New Roman" w:hAnsi="Times New Roman" w:cs="Times New Roman"/>
                <w:sz w:val="24"/>
                <w:szCs w:val="24"/>
              </w:rPr>
              <w:t xml:space="preserve"> retention Filter micro-tips with box, Volume (100-200µl)</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1 pack (1000 tips)</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884"/>
        </w:trPr>
        <w:tc>
          <w:tcPr>
            <w:tcW w:w="540" w:type="dxa"/>
          </w:tcPr>
          <w:p w:rsidR="0061060C" w:rsidRPr="007825BE" w:rsidRDefault="00CC27CE" w:rsidP="00CC27CE">
            <w:pPr>
              <w:spacing w:after="0"/>
              <w:rPr>
                <w:rFonts w:ascii="Times New Roman" w:hAnsi="Times New Roman" w:cs="Times New Roman"/>
                <w:sz w:val="24"/>
                <w:szCs w:val="24"/>
              </w:rPr>
            </w:pPr>
            <w:r>
              <w:rPr>
                <w:rFonts w:ascii="Times New Roman" w:hAnsi="Times New Roman" w:cs="Times New Roman"/>
                <w:sz w:val="24"/>
                <w:szCs w:val="24"/>
              </w:rPr>
              <w:t>5</w:t>
            </w:r>
            <w:r w:rsidR="0061060C" w:rsidRPr="007825BE">
              <w:rPr>
                <w:rFonts w:ascii="Times New Roman" w:hAnsi="Times New Roman" w:cs="Times New Roman"/>
                <w:sz w:val="24"/>
                <w:szCs w:val="24"/>
              </w:rPr>
              <w:t>.</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Micro-tips, Low retention Filter micro-tips with box, Volume (1000µl)</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1 pack (1000 tips)</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512"/>
        </w:trPr>
        <w:tc>
          <w:tcPr>
            <w:tcW w:w="540" w:type="dxa"/>
          </w:tcPr>
          <w:p w:rsidR="0061060C" w:rsidRPr="007825BE" w:rsidRDefault="00CC27CE" w:rsidP="00CC27CE">
            <w:pPr>
              <w:spacing w:after="0"/>
              <w:rPr>
                <w:rFonts w:ascii="Times New Roman" w:hAnsi="Times New Roman" w:cs="Times New Roman"/>
                <w:sz w:val="24"/>
                <w:szCs w:val="24"/>
              </w:rPr>
            </w:pPr>
            <w:r>
              <w:rPr>
                <w:rFonts w:ascii="Times New Roman" w:hAnsi="Times New Roman" w:cs="Times New Roman"/>
                <w:sz w:val="24"/>
                <w:szCs w:val="24"/>
              </w:rPr>
              <w:t>6</w:t>
            </w:r>
            <w:r w:rsidR="0061060C" w:rsidRPr="007825BE">
              <w:rPr>
                <w:rFonts w:ascii="Times New Roman" w:hAnsi="Times New Roman" w:cs="Times New Roman"/>
                <w:sz w:val="24"/>
                <w:szCs w:val="24"/>
              </w:rPr>
              <w:t xml:space="preserve">. </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Reservoir, Sterile 25ml multi-channel polystyrene solution reservoir (</w:t>
            </w:r>
            <w:proofErr w:type="spellStart"/>
            <w:r w:rsidRPr="007825BE">
              <w:rPr>
                <w:rFonts w:ascii="Times New Roman" w:hAnsi="Times New Roman" w:cs="Times New Roman"/>
                <w:sz w:val="24"/>
                <w:szCs w:val="24"/>
              </w:rPr>
              <w:t>Autoclavable</w:t>
            </w:r>
            <w:proofErr w:type="spellEnd"/>
            <w:r w:rsidRPr="007825BE">
              <w:rPr>
                <w:rFonts w:ascii="Times New Roman" w:hAnsi="Times New Roman" w:cs="Times New Roman"/>
                <w:sz w:val="24"/>
                <w:szCs w:val="24"/>
              </w:rPr>
              <w:t xml:space="preserve"> and reusable)</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1 pack (50 pc)</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634"/>
        </w:trPr>
        <w:tc>
          <w:tcPr>
            <w:tcW w:w="540" w:type="dxa"/>
          </w:tcPr>
          <w:p w:rsidR="0061060C" w:rsidRPr="007825BE" w:rsidRDefault="00CC27CE" w:rsidP="00CC27CE">
            <w:pPr>
              <w:spacing w:after="0"/>
              <w:rPr>
                <w:rFonts w:ascii="Times New Roman" w:hAnsi="Times New Roman" w:cs="Times New Roman"/>
                <w:sz w:val="24"/>
                <w:szCs w:val="24"/>
              </w:rPr>
            </w:pPr>
            <w:r>
              <w:rPr>
                <w:rFonts w:ascii="Times New Roman" w:hAnsi="Times New Roman" w:cs="Times New Roman"/>
                <w:sz w:val="24"/>
                <w:szCs w:val="24"/>
              </w:rPr>
              <w:t>7</w:t>
            </w:r>
            <w:r w:rsidR="0061060C" w:rsidRPr="007825BE">
              <w:rPr>
                <w:rFonts w:ascii="Times New Roman" w:hAnsi="Times New Roman" w:cs="Times New Roman"/>
                <w:sz w:val="24"/>
                <w:szCs w:val="24"/>
              </w:rPr>
              <w:t xml:space="preserve">. </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Ethanol, Absolute, molecular biology grade ethanol</w:t>
            </w:r>
          </w:p>
        </w:tc>
        <w:tc>
          <w:tcPr>
            <w:tcW w:w="1276"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500ml</w:t>
            </w:r>
          </w:p>
        </w:tc>
        <w:tc>
          <w:tcPr>
            <w:tcW w:w="1559"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bottom w:val="single" w:sz="4" w:space="0" w:color="auto"/>
            </w:tcBorders>
          </w:tcPr>
          <w:p w:rsidR="0061060C" w:rsidRPr="007825BE" w:rsidRDefault="0061060C" w:rsidP="00CC27CE">
            <w:pPr>
              <w:spacing w:after="0"/>
              <w:rPr>
                <w:rFonts w:ascii="Times New Roman" w:hAnsi="Times New Roman" w:cs="Times New Roman"/>
                <w:sz w:val="24"/>
                <w:szCs w:val="24"/>
              </w:rPr>
            </w:pPr>
          </w:p>
        </w:tc>
      </w:tr>
      <w:tr w:rsidR="0061060C" w:rsidRPr="007825BE" w:rsidTr="005E6E06">
        <w:trPr>
          <w:trHeight w:val="512"/>
        </w:trPr>
        <w:tc>
          <w:tcPr>
            <w:tcW w:w="540" w:type="dxa"/>
          </w:tcPr>
          <w:p w:rsidR="0061060C" w:rsidRPr="007825BE" w:rsidRDefault="00CC27CE" w:rsidP="00CC27CE">
            <w:pPr>
              <w:spacing w:after="0"/>
              <w:rPr>
                <w:rFonts w:ascii="Times New Roman" w:hAnsi="Times New Roman" w:cs="Times New Roman"/>
                <w:sz w:val="24"/>
                <w:szCs w:val="24"/>
              </w:rPr>
            </w:pPr>
            <w:r>
              <w:rPr>
                <w:rFonts w:ascii="Times New Roman" w:hAnsi="Times New Roman" w:cs="Times New Roman"/>
                <w:sz w:val="24"/>
                <w:szCs w:val="24"/>
              </w:rPr>
              <w:t>8</w:t>
            </w:r>
            <w:r w:rsidR="0061060C" w:rsidRPr="007825BE">
              <w:rPr>
                <w:rFonts w:ascii="Times New Roman" w:hAnsi="Times New Roman" w:cs="Times New Roman"/>
                <w:sz w:val="24"/>
                <w:szCs w:val="24"/>
              </w:rPr>
              <w:t xml:space="preserve">. </w:t>
            </w:r>
          </w:p>
        </w:tc>
        <w:tc>
          <w:tcPr>
            <w:tcW w:w="4379" w:type="dxa"/>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 xml:space="preserve">Sealing film for 96 well PCR plates, heat durable, self-adhesive PCR plate sealer </w:t>
            </w:r>
          </w:p>
        </w:tc>
        <w:tc>
          <w:tcPr>
            <w:tcW w:w="1276" w:type="dxa"/>
            <w:tcBorders>
              <w:top w:val="single" w:sz="4" w:space="0" w:color="auto"/>
            </w:tcBorders>
          </w:tcPr>
          <w:p w:rsidR="0061060C" w:rsidRPr="007825BE" w:rsidRDefault="0061060C" w:rsidP="00CC27CE">
            <w:pPr>
              <w:spacing w:after="0"/>
              <w:rPr>
                <w:rFonts w:ascii="Times New Roman" w:hAnsi="Times New Roman" w:cs="Times New Roman"/>
                <w:sz w:val="24"/>
                <w:szCs w:val="24"/>
              </w:rPr>
            </w:pPr>
            <w:r w:rsidRPr="007825BE">
              <w:rPr>
                <w:rFonts w:ascii="Times New Roman" w:hAnsi="Times New Roman" w:cs="Times New Roman"/>
                <w:sz w:val="24"/>
                <w:szCs w:val="24"/>
              </w:rPr>
              <w:t>1 pack (100 sheets)</w:t>
            </w:r>
          </w:p>
        </w:tc>
        <w:tc>
          <w:tcPr>
            <w:tcW w:w="1559" w:type="dxa"/>
            <w:tcBorders>
              <w:top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851" w:type="dxa"/>
            <w:tcBorders>
              <w:top w:val="single" w:sz="4" w:space="0" w:color="auto"/>
            </w:tcBorders>
          </w:tcPr>
          <w:p w:rsidR="0061060C" w:rsidRPr="007825BE" w:rsidRDefault="0061060C" w:rsidP="00CC27CE">
            <w:pPr>
              <w:spacing w:after="0"/>
              <w:rPr>
                <w:rFonts w:ascii="Times New Roman" w:hAnsi="Times New Roman" w:cs="Times New Roman"/>
                <w:sz w:val="24"/>
                <w:szCs w:val="24"/>
              </w:rPr>
            </w:pPr>
          </w:p>
        </w:tc>
        <w:tc>
          <w:tcPr>
            <w:tcW w:w="1701" w:type="dxa"/>
            <w:tcBorders>
              <w:top w:val="single" w:sz="4" w:space="0" w:color="auto"/>
            </w:tcBorders>
          </w:tcPr>
          <w:p w:rsidR="0061060C" w:rsidRPr="007825BE" w:rsidRDefault="0061060C" w:rsidP="00CC27CE">
            <w:pPr>
              <w:spacing w:after="0"/>
              <w:rPr>
                <w:rFonts w:ascii="Times New Roman" w:hAnsi="Times New Roman" w:cs="Times New Roman"/>
                <w:sz w:val="24"/>
                <w:szCs w:val="24"/>
              </w:rPr>
            </w:pPr>
          </w:p>
        </w:tc>
      </w:tr>
    </w:tbl>
    <w:p w:rsidR="0061060C" w:rsidRPr="007825BE" w:rsidRDefault="0061060C" w:rsidP="00CC27CE">
      <w:pPr>
        <w:spacing w:after="0"/>
        <w:rPr>
          <w:rFonts w:ascii="Times New Roman" w:hAnsi="Times New Roman" w:cs="Times New Roman"/>
          <w:b/>
          <w:bCs/>
          <w:sz w:val="24"/>
          <w:szCs w:val="24"/>
        </w:rPr>
      </w:pPr>
    </w:p>
    <w:p w:rsidR="0061060C" w:rsidRPr="007825BE" w:rsidRDefault="0061060C" w:rsidP="0061060C">
      <w:pPr>
        <w:spacing w:before="100" w:beforeAutospacing="1" w:after="100" w:afterAutospacing="1"/>
        <w:jc w:val="both"/>
        <w:rPr>
          <w:rFonts w:ascii="Times New Roman" w:hAnsi="Times New Roman" w:cs="Times New Roman"/>
          <w:b/>
          <w:bCs/>
          <w:sz w:val="24"/>
          <w:szCs w:val="24"/>
        </w:rPr>
      </w:pPr>
      <w:r w:rsidRPr="007825BE">
        <w:rPr>
          <w:rFonts w:ascii="Times New Roman" w:hAnsi="Times New Roman" w:cs="Times New Roman"/>
          <w:b/>
          <w:bCs/>
          <w:sz w:val="24"/>
          <w:szCs w:val="24"/>
        </w:rPr>
        <w:t xml:space="preserve">Note: BOQ for financial bid is item wise for participating vendors. </w:t>
      </w:r>
    </w:p>
    <w:p w:rsidR="0061060C" w:rsidRPr="007825BE" w:rsidRDefault="0061060C" w:rsidP="0061060C">
      <w:pPr>
        <w:pStyle w:val="ListParagraph"/>
        <w:jc w:val="both"/>
        <w:rPr>
          <w:rFonts w:ascii="Times New Roman" w:hAnsi="Times New Roman" w:cs="Times New Roman"/>
          <w:color w:val="00B0F0"/>
          <w:sz w:val="24"/>
          <w:szCs w:val="24"/>
        </w:rPr>
      </w:pPr>
    </w:p>
    <w:p w:rsidR="0061060C" w:rsidRPr="007825BE" w:rsidRDefault="0061060C" w:rsidP="0061060C">
      <w:pPr>
        <w:pStyle w:val="ListParagraph"/>
        <w:ind w:left="1080"/>
        <w:jc w:val="both"/>
        <w:rPr>
          <w:rFonts w:ascii="Times New Roman" w:hAnsi="Times New Roman" w:cs="Times New Roman"/>
          <w:color w:val="00B0F0"/>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b/>
          <w:bCs/>
          <w:sz w:val="24"/>
          <w:szCs w:val="24"/>
          <w:u w:val="single"/>
        </w:rPr>
      </w:pPr>
      <w:r w:rsidRPr="007825BE">
        <w:rPr>
          <w:rFonts w:ascii="Times New Roman" w:hAnsi="Times New Roman" w:cs="Times New Roman"/>
          <w:b/>
          <w:bCs/>
          <w:sz w:val="24"/>
          <w:szCs w:val="24"/>
          <w:u w:val="single"/>
        </w:rPr>
        <w:br/>
      </w:r>
    </w:p>
    <w:p w:rsidR="005F2470" w:rsidRPr="008F27CB" w:rsidRDefault="0061060C" w:rsidP="008F27CB">
      <w:pPr>
        <w:ind w:left="-284" w:right="-164"/>
        <w:jc w:val="center"/>
        <w:rPr>
          <w:rFonts w:ascii="Bookman Old Style" w:hAnsi="Bookman Old Style" w:cs="Times New Roman"/>
          <w:b/>
          <w:bCs/>
          <w:sz w:val="24"/>
          <w:szCs w:val="24"/>
          <w:u w:val="single"/>
        </w:rPr>
      </w:pPr>
      <w:r w:rsidRPr="007825BE">
        <w:rPr>
          <w:rFonts w:ascii="Times New Roman" w:hAnsi="Times New Roman" w:cs="Times New Roman"/>
          <w:b/>
          <w:bCs/>
          <w:sz w:val="24"/>
          <w:szCs w:val="24"/>
          <w:u w:val="single"/>
        </w:rPr>
        <w:br w:type="page"/>
      </w:r>
      <w:r w:rsidR="005F2470" w:rsidRPr="008F27CB">
        <w:rPr>
          <w:rFonts w:ascii="Bookman Old Style" w:hAnsi="Bookman Old Style" w:cs="Times New Roman"/>
          <w:b/>
          <w:bCs/>
          <w:sz w:val="24"/>
          <w:szCs w:val="24"/>
          <w:u w:val="single"/>
        </w:rPr>
        <w:lastRenderedPageBreak/>
        <w:t>Annexure I</w:t>
      </w:r>
    </w:p>
    <w:p w:rsidR="005F2470" w:rsidRPr="008F27CB" w:rsidRDefault="005F2470" w:rsidP="008F27CB">
      <w:pPr>
        <w:ind w:left="-284" w:right="-164"/>
        <w:jc w:val="center"/>
        <w:rPr>
          <w:rFonts w:ascii="Bookman Old Style" w:hAnsi="Bookman Old Style" w:cs="Times New Roman"/>
          <w:b/>
          <w:sz w:val="24"/>
          <w:szCs w:val="24"/>
          <w:u w:val="thick"/>
        </w:rPr>
      </w:pPr>
      <w:r w:rsidRPr="008F27CB">
        <w:rPr>
          <w:rFonts w:ascii="Bookman Old Style" w:hAnsi="Bookman Old Style" w:cs="Times New Roman"/>
          <w:b/>
          <w:sz w:val="24"/>
          <w:szCs w:val="24"/>
          <w:u w:val="thick"/>
        </w:rPr>
        <w:t>UNDERTAKING</w:t>
      </w:r>
    </w:p>
    <w:p w:rsidR="005F2470" w:rsidRPr="008F27CB" w:rsidRDefault="005F2470" w:rsidP="008F27CB">
      <w:pPr>
        <w:ind w:left="-284" w:right="-164"/>
        <w:jc w:val="center"/>
        <w:rPr>
          <w:rFonts w:ascii="Bookman Old Style" w:hAnsi="Bookman Old Style" w:cs="Times New Roman"/>
          <w:b/>
          <w:sz w:val="24"/>
          <w:szCs w:val="24"/>
        </w:rPr>
      </w:pPr>
      <w:r w:rsidRPr="008F27CB">
        <w:rPr>
          <w:rFonts w:ascii="Bookman Old Style" w:hAnsi="Bookman Old Style" w:cs="Times New Roman"/>
          <w:b/>
          <w:sz w:val="24"/>
          <w:szCs w:val="24"/>
        </w:rPr>
        <w:t>(On Company's/Firm's letterhead)</w:t>
      </w:r>
    </w:p>
    <w:p w:rsidR="005F2470" w:rsidRPr="008F27CB" w:rsidRDefault="005F2470" w:rsidP="008F27CB">
      <w:pPr>
        <w:ind w:left="-284" w:right="-164"/>
        <w:jc w:val="center"/>
        <w:rPr>
          <w:rFonts w:ascii="Bookman Old Style" w:hAnsi="Bookman Old Style" w:cs="Times New Roman"/>
          <w:b/>
          <w:sz w:val="24"/>
          <w:szCs w:val="24"/>
        </w:rPr>
      </w:pPr>
      <w:r w:rsidRPr="008F27CB">
        <w:rPr>
          <w:rFonts w:ascii="Bookman Old Style" w:hAnsi="Bookman Old Style" w:cs="Times New Roman"/>
          <w:b/>
          <w:sz w:val="24"/>
          <w:szCs w:val="24"/>
        </w:rPr>
        <w:t xml:space="preserve">      Tender Reference No  </w:t>
      </w:r>
      <w:r w:rsidRPr="008F27CB">
        <w:rPr>
          <w:rFonts w:ascii="Bookman Old Style" w:hAnsi="Bookman Old Style" w:cs="Times New Roman"/>
          <w:b/>
          <w:sz w:val="24"/>
          <w:szCs w:val="24"/>
          <w:u w:val="single"/>
        </w:rPr>
        <w:tab/>
      </w: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I/We the undersigned certify that I/we have gone through the entire tender documents including terms and conditions mentioned in the tender document and undertake to comply with them. I have no objection for any of the content of the tender document and I undertake not to submit any complaint/ representation against the tender document after the time of the tender. The rates quoted by me/us are valid and binding on me/us for acceptance till the validity of   tender.</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I/We undersigned hereby bind myself/ourselves to RIMS, Ranchi to supply the approved awarded item/kit in the approved prices to RIMS, Ranchi.</w:t>
      </w:r>
    </w:p>
    <w:p w:rsidR="005F2470" w:rsidRPr="008F27CB" w:rsidRDefault="005F2470" w:rsidP="008F27CB">
      <w:pPr>
        <w:pStyle w:val="BodyText"/>
        <w:spacing w:line="278" w:lineRule="auto"/>
        <w:ind w:left="284" w:right="-164" w:hanging="568"/>
        <w:jc w:val="both"/>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The rates quoted by me/us for the items tendered for are specified against each. It is certified that rates quoted are lowest quoted for any institution in India and not higher than the MRP/ prevailing market rate.</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The articles shall be of the best quality and of the kind as per the requirement of the institution. The decision of the Director, RIMS, Ranchi (herein after called the said officer) as regard to the quality and kind of article shall be final and binding on me/us.</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 xml:space="preserve">Performance security (5% of the bid value) shall be deposited by me/us in the form of DD/Bank Guarantee in favour of Director, RIMS, </w:t>
      </w:r>
      <w:proofErr w:type="gramStart"/>
      <w:r w:rsidRPr="008F27CB">
        <w:rPr>
          <w:rFonts w:ascii="Bookman Old Style" w:hAnsi="Bookman Old Style" w:cs="Times New Roman"/>
          <w:sz w:val="24"/>
          <w:szCs w:val="24"/>
        </w:rPr>
        <w:t>Ranchi</w:t>
      </w:r>
      <w:proofErr w:type="gramEnd"/>
      <w:r w:rsidRPr="008F27CB">
        <w:rPr>
          <w:rFonts w:ascii="Bookman Old Style" w:hAnsi="Bookman Old Style" w:cs="Times New Roman"/>
          <w:sz w:val="24"/>
          <w:szCs w:val="24"/>
        </w:rPr>
        <w:t xml:space="preserve"> on the award of the contract from a Nationalized /Commercial Bank and shall remain in the custody of the Institute till the validity of the contract period plus two months. </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If it is deemed necessary to change any article on being found of inferior quality, it shall be replaced by me/us free of cost in time to prevent inconvenience.</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I/We hereby accept the tender conditions of above-mentioned tender document (s) / corrigendum (s).</w:t>
      </w:r>
    </w:p>
    <w:p w:rsidR="008F27CB" w:rsidRDefault="008F27CB" w:rsidP="008F27CB">
      <w:pPr>
        <w:pStyle w:val="ListParagraph"/>
        <w:spacing w:after="0" w:line="240" w:lineRule="auto"/>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In case any provisions of this tender are found violated, then your department/organization shall without prejudice to any other right or remedy be at liberty to reject this tender/bid.</w:t>
      </w:r>
    </w:p>
    <w:p w:rsidR="005F2470" w:rsidRPr="008F27CB" w:rsidRDefault="005F2470" w:rsidP="008F27CB">
      <w:pPr>
        <w:pStyle w:val="BodyText"/>
        <w:ind w:left="284" w:right="-164" w:hanging="568"/>
        <w:jc w:val="both"/>
        <w:rPr>
          <w:rFonts w:ascii="Bookman Old Style" w:hAnsi="Bookman Old Style" w:cs="Times New Roman"/>
          <w:sz w:val="24"/>
          <w:szCs w:val="24"/>
        </w:rPr>
      </w:pPr>
    </w:p>
    <w:p w:rsidR="005F2470"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 xml:space="preserve">I agree to provide price justification whenever asked during the period of contract. </w:t>
      </w:r>
    </w:p>
    <w:p w:rsidR="008F27CB" w:rsidRDefault="008F27CB" w:rsidP="008F27CB">
      <w:pPr>
        <w:pStyle w:val="ListParagraph"/>
        <w:spacing w:after="0" w:line="240" w:lineRule="auto"/>
        <w:rPr>
          <w:rFonts w:ascii="Bookman Old Style" w:hAnsi="Bookman Old Style" w:cs="Times New Roman"/>
          <w:sz w:val="24"/>
          <w:szCs w:val="24"/>
        </w:rPr>
      </w:pPr>
    </w:p>
    <w:p w:rsidR="005F2470"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We agree to the conditions of the tender under which the EARNEST MONEY DEPOSIT and PERFORMANCE SECURITY DEPOSIT shall be forfeited by us.</w:t>
      </w:r>
    </w:p>
    <w:p w:rsidR="008F27CB" w:rsidRDefault="008F27CB" w:rsidP="008F27CB">
      <w:pPr>
        <w:pStyle w:val="ListParagraph"/>
        <w:spacing w:after="0" w:line="240" w:lineRule="auto"/>
        <w:rPr>
          <w:rFonts w:ascii="Bookman Old Style" w:hAnsi="Bookman Old Style" w:cs="Times New Roman"/>
          <w:sz w:val="24"/>
          <w:szCs w:val="24"/>
        </w:rPr>
      </w:pPr>
    </w:p>
    <w:p w:rsidR="005F2470"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We hereby undertake to pay the penalty as per the terms and conditions of the contract for delayed supply of the ordered items.</w:t>
      </w:r>
    </w:p>
    <w:p w:rsidR="008F27CB" w:rsidRDefault="008F27CB" w:rsidP="008F27CB">
      <w:pPr>
        <w:pStyle w:val="ListParagraph"/>
        <w:spacing w:after="0" w:line="240" w:lineRule="auto"/>
        <w:rPr>
          <w:rFonts w:ascii="Bookman Old Style" w:hAnsi="Bookman Old Style" w:cs="Times New Roman"/>
          <w:sz w:val="24"/>
          <w:szCs w:val="24"/>
        </w:rPr>
      </w:pPr>
    </w:p>
    <w:p w:rsidR="005F2470" w:rsidRPr="008F27CB" w:rsidRDefault="005F2470" w:rsidP="007910CC">
      <w:pPr>
        <w:pStyle w:val="BodyText"/>
        <w:numPr>
          <w:ilvl w:val="0"/>
          <w:numId w:val="9"/>
        </w:numPr>
        <w:spacing w:line="278"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We agree to accept the amount of the bill to be paid by the purchaser after completion of all formalities and should any amount of the bill found by the purchaser/auditors to have been over-paid; the amount so found shall be refunded by me/us.</w:t>
      </w:r>
    </w:p>
    <w:p w:rsidR="005F2470" w:rsidRPr="008F27CB" w:rsidRDefault="005F2470" w:rsidP="007910CC">
      <w:pPr>
        <w:pStyle w:val="BodyText"/>
        <w:numPr>
          <w:ilvl w:val="0"/>
          <w:numId w:val="9"/>
        </w:numPr>
        <w:spacing w:before="196" w:line="276"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The tender inviting authority has the right to accept or reject any or all the tenders without assigning any reason.</w:t>
      </w:r>
    </w:p>
    <w:p w:rsidR="005F2470" w:rsidRPr="008F27CB" w:rsidRDefault="005F2470" w:rsidP="007910CC">
      <w:pPr>
        <w:pStyle w:val="BodyText"/>
        <w:numPr>
          <w:ilvl w:val="0"/>
          <w:numId w:val="9"/>
        </w:numPr>
        <w:spacing w:before="200" w:line="276"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We understand all the terms and conditions of the contract and bind me/ourselves to abide by them.</w:t>
      </w:r>
    </w:p>
    <w:p w:rsidR="005F2470" w:rsidRPr="008F27CB" w:rsidRDefault="005F2470" w:rsidP="007910CC">
      <w:pPr>
        <w:pStyle w:val="BodyText"/>
        <w:numPr>
          <w:ilvl w:val="0"/>
          <w:numId w:val="9"/>
        </w:numPr>
        <w:spacing w:before="201" w:line="276" w:lineRule="auto"/>
        <w:ind w:left="284" w:right="-164" w:hanging="568"/>
        <w:jc w:val="both"/>
        <w:rPr>
          <w:rFonts w:ascii="Bookman Old Style" w:hAnsi="Bookman Old Style" w:cs="Times New Roman"/>
          <w:sz w:val="24"/>
          <w:szCs w:val="24"/>
        </w:rPr>
      </w:pPr>
      <w:r w:rsidRPr="008F27CB">
        <w:rPr>
          <w:rFonts w:ascii="Bookman Old Style" w:hAnsi="Bookman Old Style" w:cs="Times New Roman"/>
          <w:sz w:val="24"/>
          <w:szCs w:val="24"/>
        </w:rPr>
        <w:t>We hereby declare that there is no vigilance/CBI or court case pending/contemplated against us at the moment.</w:t>
      </w:r>
    </w:p>
    <w:p w:rsidR="005F2470" w:rsidRPr="008F27CB" w:rsidRDefault="005F2470" w:rsidP="008F27CB">
      <w:pPr>
        <w:pStyle w:val="BodyText"/>
        <w:spacing w:before="201" w:line="276" w:lineRule="auto"/>
        <w:ind w:left="360" w:right="-164"/>
        <w:rPr>
          <w:rFonts w:ascii="Bookman Old Style" w:hAnsi="Bookman Old Style" w:cs="Times New Roman"/>
          <w:sz w:val="24"/>
          <w:szCs w:val="24"/>
        </w:rPr>
      </w:pPr>
    </w:p>
    <w:p w:rsidR="005F2470" w:rsidRPr="008F27CB" w:rsidRDefault="005F2470" w:rsidP="008F27CB">
      <w:pPr>
        <w:pStyle w:val="BodyText"/>
        <w:spacing w:before="201" w:line="276" w:lineRule="auto"/>
        <w:ind w:left="360" w:right="-164"/>
        <w:rPr>
          <w:rFonts w:ascii="Bookman Old Style" w:hAnsi="Bookman Old Style" w:cs="Times New Roman"/>
          <w:sz w:val="24"/>
          <w:szCs w:val="24"/>
        </w:rPr>
      </w:pPr>
    </w:p>
    <w:p w:rsidR="005F2470" w:rsidRPr="008F27CB" w:rsidRDefault="005F2470" w:rsidP="008F27CB">
      <w:pPr>
        <w:pStyle w:val="Heading5"/>
        <w:ind w:left="284" w:right="-164"/>
        <w:rPr>
          <w:rFonts w:ascii="Bookman Old Style" w:hAnsi="Bookman Old Style" w:cs="Times New Roman"/>
          <w:color w:val="auto"/>
          <w:sz w:val="24"/>
          <w:szCs w:val="24"/>
        </w:rPr>
      </w:pPr>
      <w:r w:rsidRPr="008F27CB">
        <w:rPr>
          <w:rFonts w:ascii="Bookman Old Style" w:hAnsi="Bookman Old Style" w:cs="Times New Roman"/>
          <w:color w:val="auto"/>
          <w:sz w:val="24"/>
          <w:szCs w:val="24"/>
        </w:rPr>
        <w:t>Signature:</w:t>
      </w:r>
    </w:p>
    <w:p w:rsidR="005F2470" w:rsidRPr="008F27CB" w:rsidRDefault="005F2470" w:rsidP="008F27CB">
      <w:pPr>
        <w:pStyle w:val="Heading5"/>
        <w:ind w:left="284" w:right="-164"/>
        <w:rPr>
          <w:rFonts w:ascii="Bookman Old Style" w:hAnsi="Bookman Old Style" w:cs="Times New Roman"/>
          <w:color w:val="auto"/>
          <w:sz w:val="24"/>
          <w:szCs w:val="24"/>
        </w:rPr>
      </w:pPr>
      <w:r w:rsidRPr="008F27CB">
        <w:rPr>
          <w:rFonts w:ascii="Bookman Old Style" w:hAnsi="Bookman Old Style" w:cs="Times New Roman"/>
          <w:color w:val="auto"/>
          <w:sz w:val="24"/>
          <w:szCs w:val="24"/>
        </w:rPr>
        <w:t xml:space="preserve">Date: </w:t>
      </w:r>
    </w:p>
    <w:p w:rsidR="005F2470" w:rsidRPr="008F27CB" w:rsidRDefault="005F2470" w:rsidP="008F27CB">
      <w:pPr>
        <w:pStyle w:val="Heading5"/>
        <w:ind w:left="284" w:right="-164"/>
        <w:rPr>
          <w:rFonts w:ascii="Bookman Old Style" w:hAnsi="Bookman Old Style" w:cs="Times New Roman"/>
          <w:color w:val="auto"/>
          <w:sz w:val="24"/>
          <w:szCs w:val="24"/>
        </w:rPr>
      </w:pPr>
      <w:r w:rsidRPr="008F27CB">
        <w:rPr>
          <w:rFonts w:ascii="Bookman Old Style" w:hAnsi="Bookman Old Style" w:cs="Times New Roman"/>
          <w:color w:val="auto"/>
          <w:sz w:val="24"/>
          <w:szCs w:val="24"/>
        </w:rPr>
        <w:t xml:space="preserve">Name and designation: </w:t>
      </w:r>
    </w:p>
    <w:p w:rsidR="005F2470" w:rsidRPr="008F27CB" w:rsidRDefault="005F2470" w:rsidP="008F27CB">
      <w:pPr>
        <w:pStyle w:val="Heading5"/>
        <w:ind w:left="284" w:right="-164"/>
        <w:rPr>
          <w:rFonts w:ascii="Bookman Old Style" w:hAnsi="Bookman Old Style" w:cs="Times New Roman"/>
          <w:color w:val="auto"/>
          <w:sz w:val="24"/>
          <w:szCs w:val="24"/>
        </w:rPr>
      </w:pPr>
      <w:r w:rsidRPr="008F27CB">
        <w:rPr>
          <w:rFonts w:ascii="Bookman Old Style" w:hAnsi="Bookman Old Style" w:cs="Times New Roman"/>
          <w:color w:val="auto"/>
          <w:sz w:val="24"/>
          <w:szCs w:val="24"/>
        </w:rPr>
        <w:t>Seal of the participating Bidder</w:t>
      </w:r>
    </w:p>
    <w:p w:rsidR="0061060C" w:rsidRPr="007825BE" w:rsidRDefault="0061060C" w:rsidP="008F27CB">
      <w:pPr>
        <w:ind w:left="284"/>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61060C" w:rsidRPr="007825BE" w:rsidRDefault="0061060C" w:rsidP="0061060C">
      <w:pPr>
        <w:rPr>
          <w:rFonts w:ascii="Times New Roman" w:hAnsi="Times New Roman" w:cs="Times New Roman"/>
          <w:sz w:val="24"/>
          <w:szCs w:val="24"/>
        </w:rPr>
      </w:pPr>
    </w:p>
    <w:p w:rsidR="003569CE" w:rsidRPr="004102BC" w:rsidRDefault="003569CE" w:rsidP="004102BC">
      <w:pPr>
        <w:ind w:left="-284" w:right="-164"/>
        <w:jc w:val="center"/>
        <w:rPr>
          <w:rFonts w:ascii="Bookman Old Style" w:hAnsi="Bookman Old Style" w:cs="Times New Roman"/>
          <w:b/>
          <w:bCs/>
          <w:sz w:val="24"/>
          <w:szCs w:val="24"/>
          <w:u w:val="single"/>
        </w:rPr>
      </w:pPr>
      <w:r w:rsidRPr="004102BC">
        <w:rPr>
          <w:rFonts w:ascii="Bookman Old Style" w:hAnsi="Bookman Old Style" w:cs="Times New Roman"/>
          <w:b/>
          <w:sz w:val="24"/>
          <w:szCs w:val="24"/>
          <w:u w:val="single"/>
        </w:rPr>
        <w:lastRenderedPageBreak/>
        <w:t>Annexure II</w:t>
      </w:r>
    </w:p>
    <w:p w:rsidR="00091673" w:rsidRPr="004102BC" w:rsidRDefault="00091673" w:rsidP="004102BC">
      <w:pPr>
        <w:spacing w:after="160" w:line="259" w:lineRule="auto"/>
        <w:ind w:left="-284" w:right="-164"/>
        <w:jc w:val="center"/>
        <w:rPr>
          <w:rFonts w:ascii="Bookman Old Style" w:hAnsi="Bookman Old Style" w:cs="Times New Roman"/>
          <w:b/>
          <w:sz w:val="24"/>
          <w:szCs w:val="24"/>
        </w:rPr>
      </w:pPr>
      <w:r w:rsidRPr="004102BC">
        <w:rPr>
          <w:rFonts w:ascii="Bookman Old Style" w:hAnsi="Bookman Old Style" w:cs="Times New Roman"/>
          <w:b/>
          <w:sz w:val="24"/>
          <w:szCs w:val="24"/>
          <w:u w:val="single"/>
        </w:rPr>
        <w:t>No blacklisting Certificate</w:t>
      </w:r>
    </w:p>
    <w:p w:rsidR="00091673" w:rsidRDefault="00091673" w:rsidP="004102BC">
      <w:pPr>
        <w:spacing w:after="120"/>
        <w:ind w:left="-284" w:right="-164"/>
        <w:jc w:val="center"/>
        <w:rPr>
          <w:rFonts w:ascii="Bookman Old Style" w:hAnsi="Bookman Old Style" w:cs="Times New Roman"/>
          <w:b/>
          <w:sz w:val="24"/>
          <w:szCs w:val="24"/>
        </w:rPr>
      </w:pPr>
      <w:r w:rsidRPr="004102BC">
        <w:rPr>
          <w:rFonts w:ascii="Bookman Old Style" w:hAnsi="Bookman Old Style" w:cs="Times New Roman"/>
          <w:b/>
          <w:sz w:val="24"/>
          <w:szCs w:val="24"/>
        </w:rPr>
        <w:t xml:space="preserve">BEFORE NOTARY PUBLIC </w:t>
      </w:r>
    </w:p>
    <w:p w:rsidR="004102BC" w:rsidRPr="004102BC" w:rsidRDefault="004102BC" w:rsidP="004102BC">
      <w:pPr>
        <w:spacing w:after="120"/>
        <w:ind w:left="-284" w:right="-164"/>
        <w:jc w:val="center"/>
        <w:rPr>
          <w:rFonts w:ascii="Bookman Old Style" w:hAnsi="Bookman Old Style" w:cs="Times New Roman"/>
          <w:b/>
          <w:sz w:val="24"/>
          <w:szCs w:val="24"/>
        </w:rPr>
      </w:pPr>
    </w:p>
    <w:p w:rsidR="00091673" w:rsidRPr="004102BC" w:rsidRDefault="00091673" w:rsidP="00091673">
      <w:pPr>
        <w:spacing w:after="120"/>
        <w:ind w:left="426" w:hanging="426"/>
        <w:jc w:val="both"/>
        <w:rPr>
          <w:rFonts w:ascii="Bookman Old Style" w:hAnsi="Bookman Old Style" w:cs="Times New Roman"/>
          <w:sz w:val="24"/>
          <w:szCs w:val="24"/>
        </w:rPr>
      </w:pPr>
      <w:r w:rsidRPr="004102BC">
        <w:rPr>
          <w:rFonts w:ascii="Bookman Old Style" w:hAnsi="Bookman Old Style" w:cs="Times New Roman"/>
          <w:sz w:val="24"/>
          <w:szCs w:val="24"/>
        </w:rPr>
        <w:t xml:space="preserve">I, </w:t>
      </w:r>
      <w:r w:rsidRPr="004102BC">
        <w:rPr>
          <w:rFonts w:ascii="Bookman Old Style" w:hAnsi="Bookman Old Style" w:cs="Times New Roman"/>
          <w:sz w:val="24"/>
          <w:szCs w:val="24"/>
          <w:highlight w:val="yellow"/>
        </w:rPr>
        <w:t>Name</w:t>
      </w:r>
      <w:r w:rsidRPr="004102BC">
        <w:rPr>
          <w:rFonts w:ascii="Bookman Old Style" w:hAnsi="Bookman Old Style" w:cs="Times New Roman"/>
          <w:sz w:val="24"/>
          <w:szCs w:val="24"/>
        </w:rPr>
        <w:t xml:space="preserve"> Proprietor/Director of </w:t>
      </w:r>
      <w:r w:rsidRPr="004102BC">
        <w:rPr>
          <w:rFonts w:ascii="Bookman Old Style" w:hAnsi="Bookman Old Style" w:cs="Times New Roman"/>
          <w:b/>
          <w:bCs/>
          <w:sz w:val="24"/>
          <w:szCs w:val="24"/>
          <w:highlight w:val="yellow"/>
        </w:rPr>
        <w:t>Name of entities and complete address</w:t>
      </w:r>
      <w:r w:rsidRPr="004102BC">
        <w:rPr>
          <w:rFonts w:ascii="Bookman Old Style" w:hAnsi="Bookman Old Style" w:cs="Times New Roman"/>
          <w:sz w:val="24"/>
          <w:szCs w:val="24"/>
        </w:rPr>
        <w:t xml:space="preserve"> do hereby solemnly affirm on oath that the statements made below are true to the best of my knowledge, information and belief. </w:t>
      </w:r>
    </w:p>
    <w:p w:rsidR="00091673" w:rsidRPr="004102BC" w:rsidRDefault="00091673" w:rsidP="007910CC">
      <w:pPr>
        <w:pStyle w:val="ListParagraph"/>
        <w:numPr>
          <w:ilvl w:val="0"/>
          <w:numId w:val="12"/>
        </w:numPr>
        <w:spacing w:after="120" w:line="240" w:lineRule="auto"/>
        <w:rPr>
          <w:rFonts w:ascii="Bookman Old Style" w:hAnsi="Bookman Old Style" w:cs="Times New Roman"/>
          <w:sz w:val="24"/>
          <w:szCs w:val="24"/>
        </w:rPr>
      </w:pPr>
      <w:r w:rsidRPr="004102BC">
        <w:rPr>
          <w:rFonts w:ascii="Bookman Old Style" w:hAnsi="Bookman Old Style" w:cs="Times New Roman"/>
          <w:sz w:val="24"/>
          <w:szCs w:val="24"/>
        </w:rPr>
        <w:t xml:space="preserve">That Proprietor/Director of </w:t>
      </w:r>
      <w:r w:rsidRPr="004102BC">
        <w:rPr>
          <w:rFonts w:ascii="Bookman Old Style" w:hAnsi="Bookman Old Style" w:cs="Times New Roman"/>
          <w:b/>
          <w:bCs/>
          <w:sz w:val="24"/>
          <w:szCs w:val="24"/>
          <w:highlight w:val="yellow"/>
        </w:rPr>
        <w:t>Name of entities and complete address</w:t>
      </w:r>
      <w:r w:rsidRPr="004102BC">
        <w:rPr>
          <w:rFonts w:ascii="Bookman Old Style" w:hAnsi="Bookman Old Style" w:cs="Times New Roman"/>
          <w:sz w:val="24"/>
          <w:szCs w:val="24"/>
        </w:rPr>
        <w:t>.</w:t>
      </w:r>
    </w:p>
    <w:p w:rsidR="00091673" w:rsidRPr="004102BC" w:rsidRDefault="00091673" w:rsidP="007910CC">
      <w:pPr>
        <w:pStyle w:val="ListParagraph"/>
        <w:numPr>
          <w:ilvl w:val="0"/>
          <w:numId w:val="12"/>
        </w:numPr>
        <w:spacing w:after="12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Our firm neither have been black listed nor convicted in the past by any Hospital Organization or by any Government / Semi Government Organization / P. S us / C. B. I. /C. C. I. in the last five years nor have any litigation pending with any of these departments &amp; free from all kind of litigation / allegations.</w:t>
      </w:r>
    </w:p>
    <w:p w:rsidR="00091673" w:rsidRPr="004102BC" w:rsidRDefault="00091673" w:rsidP="007910CC">
      <w:pPr>
        <w:pStyle w:val="ListParagraph"/>
        <w:numPr>
          <w:ilvl w:val="0"/>
          <w:numId w:val="12"/>
        </w:numPr>
        <w:spacing w:after="12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That we are quoting the rates on </w:t>
      </w:r>
      <w:r w:rsidRPr="004102BC">
        <w:rPr>
          <w:rFonts w:ascii="Bookman Old Style" w:hAnsi="Bookman Old Style" w:cs="Times New Roman"/>
          <w:b/>
          <w:bCs/>
          <w:sz w:val="24"/>
          <w:szCs w:val="24"/>
          <w:highlight w:val="yellow"/>
        </w:rPr>
        <w:t>As Manufacturer</w:t>
      </w:r>
      <w:r w:rsidRPr="004102BC">
        <w:rPr>
          <w:rFonts w:ascii="Bookman Old Style" w:hAnsi="Bookman Old Style" w:cs="Times New Roman"/>
          <w:sz w:val="24"/>
          <w:szCs w:val="24"/>
        </w:rPr>
        <w:t xml:space="preserve"> or </w:t>
      </w:r>
      <w:r w:rsidRPr="004102BC">
        <w:rPr>
          <w:rFonts w:ascii="Bookman Old Style" w:hAnsi="Bookman Old Style" w:cs="Times New Roman"/>
          <w:sz w:val="24"/>
          <w:szCs w:val="24"/>
          <w:highlight w:val="yellow"/>
        </w:rPr>
        <w:t>behalf of the manufacturer</w:t>
      </w:r>
      <w:r w:rsidRPr="004102BC">
        <w:rPr>
          <w:rFonts w:ascii="Bookman Old Style" w:hAnsi="Bookman Old Style" w:cs="Times New Roman"/>
          <w:sz w:val="24"/>
          <w:szCs w:val="24"/>
        </w:rPr>
        <w:t xml:space="preserve"> whose authorization letter is attached in the technical bid. </w:t>
      </w:r>
    </w:p>
    <w:p w:rsidR="00091673" w:rsidRPr="004102BC" w:rsidRDefault="00091673" w:rsidP="007910CC">
      <w:pPr>
        <w:pStyle w:val="ListParagraph"/>
        <w:numPr>
          <w:ilvl w:val="0"/>
          <w:numId w:val="12"/>
        </w:numPr>
        <w:spacing w:after="12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That we have never been blacklisted by any Central/State Government department in the last five year nor have any litigation pending with any of these departments.</w:t>
      </w:r>
    </w:p>
    <w:p w:rsidR="00091673" w:rsidRPr="004102BC" w:rsidRDefault="00091673" w:rsidP="007910CC">
      <w:pPr>
        <w:pStyle w:val="ListParagraph"/>
        <w:numPr>
          <w:ilvl w:val="0"/>
          <w:numId w:val="12"/>
        </w:numPr>
        <w:spacing w:after="12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That the firm has no vigilance case/CBI/FEMA/CCI case pending against him.</w:t>
      </w:r>
    </w:p>
    <w:p w:rsidR="00091673" w:rsidRPr="004102BC" w:rsidRDefault="00091673" w:rsidP="007910CC">
      <w:pPr>
        <w:pStyle w:val="ListParagraph"/>
        <w:numPr>
          <w:ilvl w:val="0"/>
          <w:numId w:val="12"/>
        </w:numPr>
        <w:spacing w:after="120" w:line="240" w:lineRule="auto"/>
        <w:rPr>
          <w:rFonts w:ascii="Bookman Old Style" w:hAnsi="Bookman Old Style" w:cs="Times New Roman"/>
          <w:sz w:val="24"/>
          <w:szCs w:val="24"/>
        </w:rPr>
      </w:pPr>
      <w:r w:rsidRPr="004102BC">
        <w:rPr>
          <w:rFonts w:ascii="Bookman Old Style" w:hAnsi="Bookman Old Style" w:cs="Times New Roman"/>
          <w:sz w:val="24"/>
          <w:szCs w:val="24"/>
        </w:rPr>
        <w:t>That no case is pending with the police against the proprietor/firm/partner or company.</w:t>
      </w:r>
    </w:p>
    <w:p w:rsidR="00091673" w:rsidRPr="004102BC" w:rsidRDefault="00091673" w:rsidP="007910CC">
      <w:pPr>
        <w:pStyle w:val="ListParagraph"/>
        <w:numPr>
          <w:ilvl w:val="0"/>
          <w:numId w:val="12"/>
        </w:numPr>
        <w:spacing w:after="12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That for any kind of wrong I shall be fully responsible for the same.</w:t>
      </w:r>
    </w:p>
    <w:p w:rsidR="00091673" w:rsidRPr="004102BC" w:rsidRDefault="00091673" w:rsidP="007910CC">
      <w:pPr>
        <w:pStyle w:val="ListParagraph"/>
        <w:numPr>
          <w:ilvl w:val="0"/>
          <w:numId w:val="12"/>
        </w:numPr>
        <w:spacing w:after="120" w:line="240" w:lineRule="auto"/>
        <w:rPr>
          <w:rFonts w:ascii="Bookman Old Style" w:hAnsi="Bookman Old Style" w:cs="Times New Roman"/>
          <w:sz w:val="24"/>
          <w:szCs w:val="24"/>
        </w:rPr>
      </w:pPr>
      <w:r w:rsidRPr="004102BC">
        <w:rPr>
          <w:rFonts w:ascii="Bookman Old Style" w:hAnsi="Bookman Old Style" w:cs="Times New Roman"/>
          <w:sz w:val="24"/>
          <w:szCs w:val="24"/>
        </w:rPr>
        <w:t>The rate offered by us will be valid till the validity of tender.</w:t>
      </w:r>
    </w:p>
    <w:p w:rsidR="00091673" w:rsidRPr="004102BC" w:rsidRDefault="00091673" w:rsidP="00091673">
      <w:pPr>
        <w:autoSpaceDE w:val="0"/>
        <w:autoSpaceDN w:val="0"/>
        <w:adjustRightInd w:val="0"/>
        <w:spacing w:after="120"/>
        <w:rPr>
          <w:rFonts w:ascii="Bookman Old Style" w:eastAsia="Calibri" w:hAnsi="Bookman Old Style" w:cs="Times New Roman"/>
          <w:b/>
          <w:bCs/>
          <w:sz w:val="24"/>
          <w:szCs w:val="24"/>
        </w:rPr>
      </w:pPr>
    </w:p>
    <w:p w:rsidR="00091673" w:rsidRPr="004102BC" w:rsidRDefault="00091673" w:rsidP="00091673">
      <w:pPr>
        <w:autoSpaceDE w:val="0"/>
        <w:autoSpaceDN w:val="0"/>
        <w:adjustRightInd w:val="0"/>
        <w:spacing w:after="120"/>
        <w:rPr>
          <w:rFonts w:ascii="Bookman Old Style" w:eastAsia="Calibri" w:hAnsi="Bookman Old Style" w:cs="Times New Roman"/>
          <w:b/>
          <w:bCs/>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Place: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[Signature of Authorized Signatory of Bidder]</w:t>
      </w: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Date: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 xml:space="preserve">Name: </w:t>
      </w:r>
    </w:p>
    <w:p w:rsidR="00091673" w:rsidRPr="004102BC" w:rsidRDefault="00091673" w:rsidP="00091673">
      <w:pPr>
        <w:autoSpaceDE w:val="0"/>
        <w:autoSpaceDN w:val="0"/>
        <w:adjustRightInd w:val="0"/>
        <w:spacing w:after="120"/>
        <w:ind w:left="4320" w:firstLine="720"/>
        <w:rPr>
          <w:rFonts w:ascii="Bookman Old Style" w:hAnsi="Bookman Old Style" w:cs="Times New Roman"/>
          <w:sz w:val="24"/>
          <w:szCs w:val="24"/>
        </w:rPr>
      </w:pPr>
      <w:r w:rsidRPr="004102BC">
        <w:rPr>
          <w:rFonts w:ascii="Bookman Old Style" w:hAnsi="Bookman Old Style" w:cs="Times New Roman"/>
          <w:sz w:val="24"/>
          <w:szCs w:val="24"/>
        </w:rPr>
        <w:t xml:space="preserve">Designation: </w:t>
      </w:r>
    </w:p>
    <w:p w:rsidR="00091673" w:rsidRPr="004102BC" w:rsidRDefault="00091673" w:rsidP="00091673">
      <w:pPr>
        <w:autoSpaceDE w:val="0"/>
        <w:autoSpaceDN w:val="0"/>
        <w:adjustRightInd w:val="0"/>
        <w:spacing w:after="120"/>
        <w:ind w:left="4320" w:firstLine="720"/>
        <w:rPr>
          <w:rFonts w:ascii="Bookman Old Style" w:eastAsia="Calibri" w:hAnsi="Bookman Old Style" w:cs="Times New Roman"/>
          <w:b/>
          <w:bCs/>
          <w:sz w:val="24"/>
          <w:szCs w:val="24"/>
          <w:u w:val="single"/>
        </w:rPr>
      </w:pPr>
      <w:r w:rsidRPr="004102BC">
        <w:rPr>
          <w:rFonts w:ascii="Bookman Old Style" w:hAnsi="Bookman Old Style" w:cs="Times New Roman"/>
          <w:sz w:val="24"/>
          <w:szCs w:val="24"/>
        </w:rPr>
        <w:t>Seal:</w:t>
      </w:r>
    </w:p>
    <w:p w:rsidR="00091673" w:rsidRPr="004102BC" w:rsidRDefault="00091673" w:rsidP="00091673">
      <w:pPr>
        <w:autoSpaceDE w:val="0"/>
        <w:autoSpaceDN w:val="0"/>
        <w:adjustRightInd w:val="0"/>
        <w:spacing w:after="120"/>
        <w:rPr>
          <w:rFonts w:ascii="Bookman Old Style" w:eastAsia="Calibri" w:hAnsi="Bookman Old Style" w:cs="Times New Roman"/>
          <w:b/>
          <w:bCs/>
          <w:sz w:val="24"/>
          <w:szCs w:val="24"/>
        </w:rPr>
      </w:pPr>
    </w:p>
    <w:p w:rsidR="00091673" w:rsidRPr="004102BC" w:rsidRDefault="00091673" w:rsidP="00091673">
      <w:pPr>
        <w:autoSpaceDE w:val="0"/>
        <w:autoSpaceDN w:val="0"/>
        <w:adjustRightInd w:val="0"/>
        <w:spacing w:after="120"/>
        <w:rPr>
          <w:rFonts w:ascii="Bookman Old Style" w:eastAsia="Calibri" w:hAnsi="Bookman Old Style" w:cs="Times New Roman"/>
          <w:b/>
          <w:bCs/>
          <w:sz w:val="24"/>
          <w:szCs w:val="24"/>
        </w:rPr>
      </w:pPr>
    </w:p>
    <w:p w:rsidR="00091673" w:rsidRPr="004102BC" w:rsidRDefault="00091673" w:rsidP="00091673">
      <w:pPr>
        <w:autoSpaceDE w:val="0"/>
        <w:autoSpaceDN w:val="0"/>
        <w:adjustRightInd w:val="0"/>
        <w:spacing w:after="120"/>
        <w:ind w:left="360" w:hanging="360"/>
        <w:jc w:val="center"/>
        <w:rPr>
          <w:rFonts w:ascii="Bookman Old Style" w:eastAsia="Calibri" w:hAnsi="Bookman Old Style" w:cs="Times New Roman"/>
          <w:b/>
          <w:bCs/>
          <w:sz w:val="24"/>
          <w:szCs w:val="24"/>
          <w:u w:val="single"/>
        </w:rPr>
      </w:pPr>
    </w:p>
    <w:p w:rsidR="00091673" w:rsidRPr="004102BC" w:rsidRDefault="00091673" w:rsidP="00091673">
      <w:pPr>
        <w:spacing w:after="160" w:line="259" w:lineRule="auto"/>
        <w:rPr>
          <w:rFonts w:ascii="Bookman Old Style" w:hAnsi="Bookman Old Style" w:cs="Times New Roman"/>
          <w:b/>
          <w:bCs/>
          <w:sz w:val="24"/>
          <w:szCs w:val="24"/>
        </w:rPr>
      </w:pPr>
      <w:r w:rsidRPr="004102BC">
        <w:rPr>
          <w:rFonts w:ascii="Bookman Old Style" w:hAnsi="Bookman Old Style" w:cs="Times New Roman"/>
          <w:b/>
          <w:bCs/>
          <w:sz w:val="24"/>
          <w:szCs w:val="24"/>
        </w:rPr>
        <w:br w:type="page"/>
      </w:r>
    </w:p>
    <w:p w:rsidR="005F2470" w:rsidRPr="004102BC" w:rsidRDefault="0061060C" w:rsidP="004102BC">
      <w:pPr>
        <w:spacing w:before="100" w:beforeAutospacing="1" w:after="100" w:afterAutospacing="1"/>
        <w:ind w:left="-284"/>
        <w:jc w:val="center"/>
        <w:rPr>
          <w:rFonts w:ascii="Bookman Old Style" w:hAnsi="Bookman Old Style" w:cs="Times New Roman"/>
          <w:b/>
          <w:sz w:val="24"/>
          <w:szCs w:val="24"/>
          <w:u w:val="single"/>
        </w:rPr>
      </w:pPr>
      <w:r w:rsidRPr="004102BC">
        <w:rPr>
          <w:rFonts w:ascii="Bookman Old Style" w:hAnsi="Bookman Old Style" w:cs="Times New Roman"/>
          <w:b/>
          <w:sz w:val="24"/>
          <w:szCs w:val="24"/>
          <w:u w:val="single"/>
        </w:rPr>
        <w:lastRenderedPageBreak/>
        <w:t>Appendix III</w:t>
      </w:r>
    </w:p>
    <w:p w:rsidR="005F2470" w:rsidRPr="004102BC" w:rsidRDefault="005F2470" w:rsidP="005F2470">
      <w:pPr>
        <w:spacing w:before="100" w:beforeAutospacing="1" w:after="100" w:afterAutospacing="1"/>
        <w:jc w:val="both"/>
        <w:rPr>
          <w:rFonts w:ascii="Bookman Old Style" w:hAnsi="Bookman Old Style" w:cs="Times New Roman"/>
        </w:rPr>
      </w:pPr>
      <w:r w:rsidRPr="004102BC">
        <w:rPr>
          <w:rFonts w:ascii="Bookman Old Style" w:hAnsi="Bookman Old Style" w:cs="Times New Roman"/>
        </w:rPr>
        <w:t xml:space="preserve">The bidder should submit related undertaking for Restrictions on procurement from bidders from a county or countries, or a class of countries under Rule 144 (XI) of the General Financial Rules 2017[Notwithstanding anything contained in these Rules, Department of Expenditure may, by order in writing, impose restrictions, including prior registration and/ or screening, on procurement from bidders from, or bidders having commercial arrangements with an entity from, a country or countries, or a class of countries, on grounds of </w:t>
      </w:r>
      <w:proofErr w:type="spellStart"/>
      <w:r w:rsidRPr="004102BC">
        <w:rPr>
          <w:rFonts w:ascii="Bookman Old Style" w:hAnsi="Bookman Old Style" w:cs="Times New Roman"/>
        </w:rPr>
        <w:t>defence</w:t>
      </w:r>
      <w:proofErr w:type="spellEnd"/>
      <w:r w:rsidRPr="004102BC">
        <w:rPr>
          <w:rFonts w:ascii="Bookman Old Style" w:hAnsi="Bookman Old Style" w:cs="Times New Roman"/>
        </w:rPr>
        <w:t xml:space="preserve"> of India, or matters directly or indirectly related thereto including national security; no procurement shall be made in violation of such restrictions]. Ministry of Finance Department of Expenditure, Public Procurement Division on the basis of following Certificate given below, on the company letter head duly signed by authorized signatory for this tender. </w:t>
      </w:r>
    </w:p>
    <w:p w:rsidR="005F2470" w:rsidRPr="004102BC" w:rsidRDefault="005F2470" w:rsidP="005F2470">
      <w:pPr>
        <w:spacing w:before="100" w:beforeAutospacing="1" w:after="100" w:afterAutospacing="1"/>
        <w:rPr>
          <w:rFonts w:ascii="Bookman Old Style" w:hAnsi="Bookman Old Style" w:cs="Times New Roman"/>
        </w:rPr>
      </w:pPr>
      <w:r w:rsidRPr="004102BC">
        <w:rPr>
          <w:rFonts w:ascii="Bookman Old Style" w:hAnsi="Bookman Old Style" w:cs="Times New Roman"/>
        </w:rPr>
        <w:t xml:space="preserve">Certificate for Tender </w:t>
      </w:r>
    </w:p>
    <w:p w:rsidR="005F2470" w:rsidRPr="004102BC" w:rsidRDefault="005F2470" w:rsidP="005F2470">
      <w:pPr>
        <w:spacing w:before="100" w:beforeAutospacing="1"/>
        <w:rPr>
          <w:rFonts w:ascii="Bookman Old Style" w:hAnsi="Bookman Old Style" w:cs="Times New Roman"/>
        </w:rPr>
      </w:pPr>
      <w:r w:rsidRPr="004102BC">
        <w:rPr>
          <w:rFonts w:ascii="Bookman Old Style" w:hAnsi="Bookman Old Style" w:cs="Times New Roman"/>
        </w:rPr>
        <w:t>Tender no.: - __________________________________________________________</w:t>
      </w:r>
      <w:r w:rsidRPr="004102BC">
        <w:rPr>
          <w:rFonts w:ascii="Bookman Old Style" w:hAnsi="Bookman Old Style" w:cs="Times New Roman"/>
        </w:rPr>
        <w:br/>
        <w:t xml:space="preserve">I, </w:t>
      </w:r>
      <w:proofErr w:type="gramStart"/>
      <w:r w:rsidRPr="004102BC">
        <w:rPr>
          <w:rFonts w:ascii="Bookman Old Style" w:hAnsi="Bookman Old Style" w:cs="Times New Roman"/>
        </w:rPr>
        <w:t>undersigned ..................</w:t>
      </w:r>
      <w:proofErr w:type="gramEnd"/>
      <w:r w:rsidRPr="004102BC">
        <w:rPr>
          <w:rFonts w:ascii="Bookman Old Style" w:hAnsi="Bookman Old Style" w:cs="Times New Roman"/>
        </w:rPr>
        <w:t xml:space="preserve"> (</w:t>
      </w:r>
      <w:proofErr w:type="gramStart"/>
      <w:r w:rsidRPr="004102BC">
        <w:rPr>
          <w:rFonts w:ascii="Bookman Old Style" w:hAnsi="Bookman Old Style" w:cs="Times New Roman"/>
        </w:rPr>
        <w:t>name</w:t>
      </w:r>
      <w:proofErr w:type="gramEnd"/>
      <w:r w:rsidRPr="004102BC">
        <w:rPr>
          <w:rFonts w:ascii="Bookman Old Style" w:hAnsi="Bookman Old Style" w:cs="Times New Roman"/>
        </w:rPr>
        <w:t>).....................(designation).................., duly authorized representative of ..................... (</w:t>
      </w:r>
      <w:proofErr w:type="gramStart"/>
      <w:r w:rsidRPr="004102BC">
        <w:rPr>
          <w:rFonts w:ascii="Bookman Old Style" w:hAnsi="Bookman Old Style" w:cs="Times New Roman"/>
        </w:rPr>
        <w:t>name</w:t>
      </w:r>
      <w:proofErr w:type="gramEnd"/>
      <w:r w:rsidRPr="004102BC">
        <w:rPr>
          <w:rFonts w:ascii="Bookman Old Style" w:hAnsi="Bookman Old Style" w:cs="Times New Roman"/>
        </w:rPr>
        <w:t xml:space="preserve"> of Proprietorship/Firm/Company/Agency) hereby undertake, affirm, confirm and declare that-</w:t>
      </w:r>
    </w:p>
    <w:p w:rsidR="005F2470" w:rsidRPr="004102BC" w:rsidRDefault="005F2470" w:rsidP="004102BC">
      <w:pPr>
        <w:spacing w:before="100" w:beforeAutospacing="1" w:after="0"/>
        <w:jc w:val="both"/>
        <w:rPr>
          <w:rFonts w:ascii="Bookman Old Style" w:hAnsi="Bookman Old Style" w:cs="Times New Roman"/>
        </w:rPr>
      </w:pPr>
      <w:r w:rsidRPr="004102BC">
        <w:rPr>
          <w:rFonts w:ascii="Bookman Old Style" w:hAnsi="Bookman Old Style" w:cs="Times New Roman"/>
        </w:rPr>
        <w:t xml:space="preserve">“We have read the clause regarding restrictions on procurement from a bidder of a country which shares a land border with India; and solemnly certify that we are not from such a county or, if from such a country, we are registered with the Competent Authority (copy enclosed). We hereby certify that we </w:t>
      </w:r>
      <w:proofErr w:type="spellStart"/>
      <w:r w:rsidRPr="004102BC">
        <w:rPr>
          <w:rFonts w:ascii="Bookman Old Style" w:hAnsi="Bookman Old Style" w:cs="Times New Roman"/>
        </w:rPr>
        <w:t>fulfil</w:t>
      </w:r>
      <w:proofErr w:type="spellEnd"/>
      <w:r w:rsidRPr="004102BC">
        <w:rPr>
          <w:rFonts w:ascii="Bookman Old Style" w:hAnsi="Bookman Old Style" w:cs="Times New Roman"/>
        </w:rPr>
        <w:t xml:space="preserve"> all </w:t>
      </w:r>
      <w:proofErr w:type="gramStart"/>
      <w:r w:rsidRPr="004102BC">
        <w:rPr>
          <w:rFonts w:ascii="Bookman Old Style" w:hAnsi="Bookman Old Style" w:cs="Times New Roman"/>
        </w:rPr>
        <w:t>requirement</w:t>
      </w:r>
      <w:proofErr w:type="gramEnd"/>
      <w:r w:rsidRPr="004102BC">
        <w:rPr>
          <w:rFonts w:ascii="Bookman Old Style" w:hAnsi="Bookman Old Style" w:cs="Times New Roman"/>
        </w:rPr>
        <w:t xml:space="preserve"> in this regard and are eligible to be considered." </w:t>
      </w:r>
    </w:p>
    <w:p w:rsidR="005F2470" w:rsidRPr="004102BC" w:rsidRDefault="005F2470" w:rsidP="005F2470">
      <w:pPr>
        <w:spacing w:before="100" w:beforeAutospacing="1" w:after="100" w:afterAutospacing="1"/>
        <w:jc w:val="both"/>
        <w:rPr>
          <w:rFonts w:ascii="Bookman Old Style" w:hAnsi="Bookman Old Style" w:cs="Times New Roman"/>
        </w:rPr>
      </w:pPr>
      <w:r w:rsidRPr="004102BC">
        <w:rPr>
          <w:rFonts w:ascii="Bookman Old Style" w:hAnsi="Bookman Old Style" w:cs="Times New Roman"/>
        </w:rPr>
        <w:t>AND</w:t>
      </w:r>
      <w:r w:rsidRPr="004102BC">
        <w:rPr>
          <w:rFonts w:ascii="Bookman Old Style" w:hAnsi="Bookman Old Style" w:cs="Times New Roman"/>
        </w:rPr>
        <w:br/>
        <w:t xml:space="preserve">“We have read the clause regarding restrictions on procurement from a bidder of a county which shares a land border with India and on sub-contracting to contractors from such a country; and solemnly certify that we are not from such a county or, if from such a country, we are registered with the Competent Authority (copy enclosed) and we shall not subcontract any work to a contractor from such countries unless such contractor is registered with the Competent Authority. We hereby certify that we </w:t>
      </w:r>
      <w:proofErr w:type="spellStart"/>
      <w:r w:rsidRPr="004102BC">
        <w:rPr>
          <w:rFonts w:ascii="Bookman Old Style" w:hAnsi="Bookman Old Style" w:cs="Times New Roman"/>
        </w:rPr>
        <w:t>fulfil</w:t>
      </w:r>
      <w:proofErr w:type="spellEnd"/>
      <w:r w:rsidRPr="004102BC">
        <w:rPr>
          <w:rFonts w:ascii="Bookman Old Style" w:hAnsi="Bookman Old Style" w:cs="Times New Roman"/>
        </w:rPr>
        <w:t xml:space="preserve"> all requirements in this regard and are eligible to be considered." </w:t>
      </w:r>
    </w:p>
    <w:p w:rsidR="005F2470" w:rsidRPr="004102BC" w:rsidRDefault="0094239D" w:rsidP="005F2470">
      <w:pPr>
        <w:spacing w:before="100" w:beforeAutospacing="1" w:after="100" w:afterAutospacing="1"/>
        <w:jc w:val="both"/>
        <w:rPr>
          <w:rFonts w:ascii="Bookman Old Style" w:hAnsi="Bookman Old Style" w:cs="Times New Roman"/>
        </w:rPr>
      </w:pPr>
      <w:r>
        <w:rPr>
          <w:rFonts w:ascii="Bookman Old Style" w:hAnsi="Bookman Old Style" w:cs="Times New Roman"/>
          <w:noProof/>
        </w:rPr>
        <w:pict>
          <v:shapetype id="_x0000_t202" coordsize="21600,21600" o:spt="202" path="m,l,21600r21600,l21600,xe">
            <v:stroke joinstyle="miter"/>
            <v:path gradientshapeok="t" o:connecttype="rect"/>
          </v:shapetype>
          <v:shape id="Text Box 7" o:spid="_x0000_s1027" type="#_x0000_t202" style="position:absolute;left:0;text-align:left;margin-left:-8.45pt;margin-top:62.4pt;width:460.2pt;height:52.2pt;z-index:-251658752;visibility:visible;mso-wrap-distance-top:3.6pt;mso-wrap-distance-bottom:3.6pt;mso-width-relative:margin;mso-height-relative:margin" wrapcoords="-35 0 -35 21291 21600 21291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" stroked="f">
            <v:textbox style="mso-next-textbox:#Text Box 7">
              <w:txbxContent>
                <w:p w:rsidR="006D3102" w:rsidRPr="004102BC" w:rsidRDefault="006D3102" w:rsidP="005F2470">
                  <w:pPr>
                    <w:rPr>
                      <w:rFonts w:ascii="Bookman Old Style" w:hAnsi="Bookman Old Style"/>
                    </w:rPr>
                  </w:pPr>
                  <w:r w:rsidRPr="004102BC">
                    <w:rPr>
                      <w:rFonts w:ascii="Bookman Old Style" w:hAnsi="Bookman Old Style"/>
                    </w:rPr>
                    <w:t xml:space="preserve">[Signature with date, name and designation] </w:t>
                  </w:r>
                </w:p>
                <w:p w:rsidR="006D3102" w:rsidRPr="004102BC" w:rsidRDefault="006D3102" w:rsidP="005F2470">
                  <w:pPr>
                    <w:rPr>
                      <w:rFonts w:ascii="Bookman Old Style" w:hAnsi="Bookman Old Style"/>
                    </w:rPr>
                  </w:pPr>
                  <w:r w:rsidRPr="004102BC">
                    <w:rPr>
                      <w:rFonts w:ascii="Bookman Old Style" w:hAnsi="Bookman Old Style"/>
                    </w:rPr>
                    <w:t xml:space="preserve">For and on behalf of M/s________________________] </w:t>
                  </w:r>
                </w:p>
                <w:p w:rsidR="006D3102" w:rsidRPr="00A8080C" w:rsidRDefault="006D3102" w:rsidP="005F2470">
                  <w:r w:rsidRPr="00A8080C">
                    <w:t>[Name &amp; Address of the Manufacturers/Bidder]</w:t>
                  </w:r>
                </w:p>
              </w:txbxContent>
            </v:textbox>
            <w10:wrap type="tight"/>
          </v:shape>
        </w:pict>
      </w:r>
      <w:r w:rsidR="005F2470" w:rsidRPr="004102BC">
        <w:rPr>
          <w:rFonts w:ascii="Bookman Old Style" w:hAnsi="Bookman Old Style" w:cs="Times New Roman"/>
        </w:rPr>
        <w:t xml:space="preserve">It is to declare that if, our bid/offer is accepted by the purchaser, as per undertaking given by us as per aforementioned points on the basis of certificate are found to be false, in such case this would be a ground for immediate termination of our bid/offer and further legal action in accordance with the law to be initiating on us by the procuring entity i.e. Rims, Ranchi. </w:t>
      </w:r>
    </w:p>
    <w:p w:rsidR="005F2470" w:rsidRPr="004102BC" w:rsidRDefault="005F2470" w:rsidP="00091673">
      <w:pPr>
        <w:autoSpaceDE w:val="0"/>
        <w:autoSpaceDN w:val="0"/>
        <w:adjustRightInd w:val="0"/>
        <w:spacing w:after="120"/>
        <w:ind w:left="360" w:hanging="360"/>
        <w:jc w:val="center"/>
        <w:rPr>
          <w:rFonts w:ascii="Bookman Old Style" w:hAnsi="Bookman Old Style" w:cs="Times New Roman"/>
          <w:b/>
          <w:bCs/>
          <w:sz w:val="24"/>
          <w:szCs w:val="24"/>
        </w:rPr>
      </w:pPr>
    </w:p>
    <w:p w:rsidR="005F2470" w:rsidRPr="004102BC" w:rsidRDefault="005F2470" w:rsidP="00091673">
      <w:pPr>
        <w:autoSpaceDE w:val="0"/>
        <w:autoSpaceDN w:val="0"/>
        <w:adjustRightInd w:val="0"/>
        <w:spacing w:after="120"/>
        <w:ind w:left="360" w:hanging="360"/>
        <w:jc w:val="center"/>
        <w:rPr>
          <w:rFonts w:ascii="Bookman Old Style" w:hAnsi="Bookman Old Style" w:cs="Times New Roman"/>
          <w:b/>
          <w:bCs/>
          <w:sz w:val="24"/>
          <w:szCs w:val="24"/>
        </w:rPr>
      </w:pPr>
    </w:p>
    <w:p w:rsidR="0061060C" w:rsidRPr="004102BC" w:rsidRDefault="0061060C" w:rsidP="004102BC">
      <w:pPr>
        <w:ind w:left="-284"/>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lastRenderedPageBreak/>
        <w:t>Annexure IV</w:t>
      </w:r>
    </w:p>
    <w:p w:rsidR="0061060C" w:rsidRPr="004102BC" w:rsidRDefault="0061060C" w:rsidP="004102BC">
      <w:pPr>
        <w:ind w:left="-284"/>
        <w:jc w:val="center"/>
        <w:rPr>
          <w:rFonts w:ascii="Bookman Old Style" w:hAnsi="Bookman Old Style" w:cs="Times New Roman"/>
          <w:b/>
          <w:sz w:val="24"/>
          <w:szCs w:val="24"/>
        </w:rPr>
      </w:pPr>
      <w:r w:rsidRPr="004102BC">
        <w:rPr>
          <w:rFonts w:ascii="Bookman Old Style" w:hAnsi="Bookman Old Style" w:cs="Times New Roman"/>
          <w:b/>
          <w:bCs/>
          <w:sz w:val="24"/>
          <w:szCs w:val="24"/>
          <w:u w:val="single"/>
        </w:rPr>
        <w:t xml:space="preserve">Format of Various </w:t>
      </w:r>
      <w:proofErr w:type="gramStart"/>
      <w:r w:rsidRPr="004102BC">
        <w:rPr>
          <w:rFonts w:ascii="Bookman Old Style" w:hAnsi="Bookman Old Style" w:cs="Times New Roman"/>
          <w:b/>
          <w:bCs/>
          <w:sz w:val="24"/>
          <w:szCs w:val="24"/>
          <w:u w:val="single"/>
        </w:rPr>
        <w:t>Form</w:t>
      </w:r>
      <w:proofErr w:type="gramEnd"/>
    </w:p>
    <w:p w:rsidR="0061060C" w:rsidRPr="004102BC" w:rsidRDefault="0061060C" w:rsidP="0061060C">
      <w:pPr>
        <w:spacing w:line="240" w:lineRule="auto"/>
        <w:jc w:val="center"/>
        <w:rPr>
          <w:rFonts w:ascii="Bookman Old Style" w:hAnsi="Bookman Old Style" w:cs="Times New Roman"/>
          <w:b/>
          <w:sz w:val="24"/>
          <w:szCs w:val="24"/>
        </w:rPr>
      </w:pPr>
      <w:r w:rsidRPr="004102BC">
        <w:rPr>
          <w:rFonts w:ascii="Bookman Old Style" w:hAnsi="Bookman Old Style" w:cs="Times New Roman"/>
          <w:b/>
          <w:sz w:val="24"/>
          <w:szCs w:val="24"/>
        </w:rPr>
        <w:t>MANUFACTURER’s / PRINCIPAL’s AUTHORIZATION FORM</w:t>
      </w:r>
    </w:p>
    <w:p w:rsidR="0061060C" w:rsidRPr="004102BC" w:rsidRDefault="0061060C" w:rsidP="0061060C">
      <w:pPr>
        <w:spacing w:after="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To </w:t>
      </w:r>
    </w:p>
    <w:p w:rsidR="0061060C" w:rsidRPr="004102BC" w:rsidRDefault="0061060C" w:rsidP="0061060C">
      <w:pPr>
        <w:spacing w:after="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The Director,</w:t>
      </w:r>
    </w:p>
    <w:p w:rsidR="0061060C" w:rsidRPr="004102BC" w:rsidRDefault="0061060C" w:rsidP="0061060C">
      <w:pPr>
        <w:spacing w:after="0" w:line="240" w:lineRule="auto"/>
        <w:jc w:val="both"/>
        <w:rPr>
          <w:rFonts w:ascii="Bookman Old Style" w:hAnsi="Bookman Old Style" w:cs="Times New Roman"/>
          <w:sz w:val="24"/>
          <w:szCs w:val="24"/>
        </w:rPr>
      </w:pPr>
      <w:proofErr w:type="spellStart"/>
      <w:r w:rsidRPr="004102BC">
        <w:rPr>
          <w:rFonts w:ascii="Bookman Old Style" w:hAnsi="Bookman Old Style" w:cs="Times New Roman"/>
          <w:sz w:val="24"/>
          <w:szCs w:val="24"/>
        </w:rPr>
        <w:t>Rajendra</w:t>
      </w:r>
      <w:proofErr w:type="spellEnd"/>
      <w:r w:rsidRPr="004102BC">
        <w:rPr>
          <w:rFonts w:ascii="Bookman Old Style" w:hAnsi="Bookman Old Style" w:cs="Times New Roman"/>
          <w:sz w:val="24"/>
          <w:szCs w:val="24"/>
        </w:rPr>
        <w:t xml:space="preserve"> Institute of Medical Sciences</w:t>
      </w:r>
    </w:p>
    <w:p w:rsidR="0061060C" w:rsidRPr="004102BC" w:rsidRDefault="0061060C" w:rsidP="0061060C">
      <w:pPr>
        <w:spacing w:after="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Ranchi,</w:t>
      </w:r>
    </w:p>
    <w:p w:rsidR="0061060C" w:rsidRPr="004102BC" w:rsidRDefault="0061060C" w:rsidP="0061060C">
      <w:pPr>
        <w:spacing w:after="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Subject: Manufacture’s authorization letter.</w:t>
      </w:r>
    </w:p>
    <w:p w:rsidR="0061060C" w:rsidRPr="004102BC" w:rsidRDefault="0061060C" w:rsidP="0061060C">
      <w:pPr>
        <w:spacing w:after="0"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Dear Sir, </w:t>
      </w:r>
    </w:p>
    <w:p w:rsidR="0061060C" w:rsidRPr="004102BC" w:rsidRDefault="0061060C" w:rsidP="0061060C">
      <w:pPr>
        <w:spacing w:after="0"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TENDER: ______________________________________________________. We, ______________________________________, who are established and reputable manufacturers of ________________, having factories at __________________ and____________________, hereby authorize Messrs. _______________________ (name and address of agents) to bid, negotiate and conclude the contract with you against above said Tender for the above goods manufactured by us.</w:t>
      </w:r>
    </w:p>
    <w:p w:rsidR="0061060C" w:rsidRPr="004102BC" w:rsidRDefault="0061060C" w:rsidP="0061060C">
      <w:pPr>
        <w:spacing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We also state that we are not participating directly in this tender for the following reason(s</w:t>
      </w:r>
      <w:proofErr w:type="gramStart"/>
      <w:r w:rsidRPr="004102BC">
        <w:rPr>
          <w:rFonts w:ascii="Bookman Old Style" w:hAnsi="Bookman Old Style" w:cs="Times New Roman"/>
          <w:sz w:val="24"/>
          <w:szCs w:val="24"/>
        </w:rPr>
        <w:t>)_</w:t>
      </w:r>
      <w:proofErr w:type="gramEnd"/>
      <w:r w:rsidRPr="004102BC">
        <w:rPr>
          <w:rFonts w:ascii="Bookman Old Style" w:hAnsi="Bookman Old Style" w:cs="Times New Roman"/>
          <w:sz w:val="24"/>
          <w:szCs w:val="24"/>
        </w:rPr>
        <w:t>_________________________________________________________(please provide reason here).</w:t>
      </w:r>
    </w:p>
    <w:p w:rsidR="0061060C" w:rsidRPr="004102BC" w:rsidRDefault="0061060C" w:rsidP="0061060C">
      <w:pPr>
        <w:spacing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We also hereby confirm that no firm or individual other than M/s. ………….…….. (</w:t>
      </w:r>
      <w:proofErr w:type="gramStart"/>
      <w:r w:rsidRPr="004102BC">
        <w:rPr>
          <w:rFonts w:ascii="Bookman Old Style" w:hAnsi="Bookman Old Style" w:cs="Times New Roman"/>
          <w:sz w:val="24"/>
          <w:szCs w:val="24"/>
        </w:rPr>
        <w:t>name</w:t>
      </w:r>
      <w:proofErr w:type="gramEnd"/>
      <w:r w:rsidRPr="004102BC">
        <w:rPr>
          <w:rFonts w:ascii="Bookman Old Style" w:hAnsi="Bookman Old Style" w:cs="Times New Roman"/>
          <w:sz w:val="24"/>
          <w:szCs w:val="24"/>
        </w:rPr>
        <w:t xml:space="preserve"> of the bidder) is authorized to quote and supply our products for your esteemed institution against this tender.</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ab/>
        <w:t>We also hereby confirm that we would be responsible for the satisfactory execution of supply contract placed on the authorized agent.</w:t>
      </w:r>
    </w:p>
    <w:p w:rsidR="0061060C" w:rsidRPr="004102BC" w:rsidRDefault="0061060C" w:rsidP="0061060C">
      <w:pPr>
        <w:spacing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We also confirm that the price quoted by our agent shall not exceed than that which we would have quoted directly.</w:t>
      </w:r>
    </w:p>
    <w:p w:rsidR="0061060C" w:rsidRPr="004102BC" w:rsidRDefault="0061060C" w:rsidP="0061060C">
      <w:pPr>
        <w:spacing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 xml:space="preserve"> We hereby extend our full guarantee and warranty as per the conditions of tender contract for the goods offered for supply against this tender by the above firm. The authorization is valid up to Tender validity.</w:t>
      </w:r>
    </w:p>
    <w:p w:rsidR="0061060C" w:rsidRPr="004102BC" w:rsidRDefault="0061060C" w:rsidP="0061060C">
      <w:pPr>
        <w:pStyle w:val="NoSpacing"/>
        <w:spacing w:after="120"/>
        <w:jc w:val="both"/>
        <w:rPr>
          <w:rFonts w:ascii="Bookman Old Style" w:hAnsi="Bookman Old Style" w:cs="Times New Roman"/>
          <w:b/>
          <w:bCs/>
          <w:sz w:val="24"/>
          <w:szCs w:val="24"/>
        </w:rPr>
      </w:pPr>
      <w:r w:rsidRPr="004102BC">
        <w:rPr>
          <w:rFonts w:ascii="Bookman Old Style" w:hAnsi="Bookman Old Style" w:cs="Times New Roman"/>
          <w:sz w:val="24"/>
          <w:szCs w:val="24"/>
        </w:rPr>
        <w:t xml:space="preserve">For any clarification regarding the products quoted above, please contact to </w:t>
      </w:r>
      <w:r w:rsidRPr="004102BC">
        <w:rPr>
          <w:rFonts w:ascii="Bookman Old Style" w:hAnsi="Bookman Old Style" w:cs="Times New Roman"/>
          <w:b/>
          <w:bCs/>
          <w:sz w:val="24"/>
          <w:szCs w:val="24"/>
          <w:highlight w:val="yellow"/>
        </w:rPr>
        <w:t xml:space="preserve">name, designation, contact no. +91-XXXXXXXXXX and e-mail id is </w:t>
      </w:r>
      <w:hyperlink r:id="rId18" w:history="1">
        <w:r w:rsidRPr="004102BC">
          <w:rPr>
            <w:rStyle w:val="Hyperlink"/>
            <w:rFonts w:ascii="Bookman Old Style" w:hAnsi="Bookman Old Style" w:cs="Times New Roman"/>
            <w:b/>
            <w:bCs/>
            <w:sz w:val="24"/>
            <w:szCs w:val="24"/>
          </w:rPr>
          <w:t>*******@****.com</w:t>
        </w:r>
      </w:hyperlink>
      <w:r w:rsidR="004102BC">
        <w:rPr>
          <w:rFonts w:ascii="Bookman Old Style" w:hAnsi="Bookman Old Style" w:cs="Times New Roman"/>
          <w:b/>
          <w:bCs/>
          <w:sz w:val="24"/>
          <w:szCs w:val="24"/>
        </w:rPr>
        <w:t>.</w:t>
      </w:r>
    </w:p>
    <w:p w:rsidR="0061060C" w:rsidRPr="004102BC" w:rsidRDefault="0061060C" w:rsidP="0061060C">
      <w:pPr>
        <w:spacing w:line="240" w:lineRule="auto"/>
        <w:ind w:firstLine="720"/>
        <w:jc w:val="both"/>
        <w:rPr>
          <w:rFonts w:ascii="Bookman Old Style" w:hAnsi="Bookman Old Style" w:cs="Times New Roman"/>
          <w:sz w:val="24"/>
          <w:szCs w:val="24"/>
        </w:rPr>
      </w:pPr>
      <w:r w:rsidRPr="004102BC">
        <w:rPr>
          <w:rFonts w:ascii="Bookman Old Style" w:hAnsi="Bookman Old Style" w:cs="Times New Roman"/>
          <w:sz w:val="24"/>
          <w:szCs w:val="24"/>
        </w:rPr>
        <w:t>Note – the Bidder shall require the manufacturer to fill in this from in accordance with the instruction indicated. This letter of authorization should be on the letter head of the manufacture and should be signed by a person with the proper authority to sign documents that are binding on the manufacturer.</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 Yours faithfully,</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 Seal &amp; Sign form Authorized Person</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(Name) For and on behalf of Messrs. ______________</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(Name of manufacturers)/Principal.</w:t>
      </w:r>
    </w:p>
    <w:p w:rsidR="0061060C" w:rsidRPr="004102BC" w:rsidRDefault="0061060C" w:rsidP="0061060C">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Phone No &amp; </w:t>
      </w:r>
      <w:proofErr w:type="gramStart"/>
      <w:r w:rsidRPr="004102BC">
        <w:rPr>
          <w:rFonts w:ascii="Bookman Old Style" w:hAnsi="Bookman Old Style" w:cs="Times New Roman"/>
          <w:sz w:val="24"/>
          <w:szCs w:val="24"/>
        </w:rPr>
        <w:t>Email :</w:t>
      </w:r>
      <w:proofErr w:type="gramEnd"/>
    </w:p>
    <w:p w:rsidR="005F2470" w:rsidRPr="004102BC" w:rsidRDefault="005F2470" w:rsidP="00091673">
      <w:pPr>
        <w:autoSpaceDE w:val="0"/>
        <w:autoSpaceDN w:val="0"/>
        <w:adjustRightInd w:val="0"/>
        <w:spacing w:after="120"/>
        <w:ind w:left="360" w:hanging="360"/>
        <w:jc w:val="center"/>
        <w:rPr>
          <w:rFonts w:ascii="Bookman Old Style" w:hAnsi="Bookman Old Style" w:cs="Times New Roman"/>
          <w:b/>
          <w:bCs/>
          <w:sz w:val="24"/>
          <w:szCs w:val="24"/>
        </w:rPr>
      </w:pPr>
    </w:p>
    <w:p w:rsidR="005F2470" w:rsidRPr="004102BC" w:rsidRDefault="005F2470" w:rsidP="00091673">
      <w:pPr>
        <w:autoSpaceDE w:val="0"/>
        <w:autoSpaceDN w:val="0"/>
        <w:adjustRightInd w:val="0"/>
        <w:spacing w:after="120"/>
        <w:ind w:left="360" w:hanging="360"/>
        <w:jc w:val="center"/>
        <w:rPr>
          <w:rFonts w:ascii="Bookman Old Style" w:hAnsi="Bookman Old Style" w:cs="Times New Roman"/>
          <w:b/>
          <w:bCs/>
          <w:sz w:val="24"/>
          <w:szCs w:val="24"/>
        </w:rPr>
      </w:pPr>
    </w:p>
    <w:p w:rsidR="003569CE" w:rsidRPr="004102BC" w:rsidRDefault="003569CE" w:rsidP="00091673">
      <w:pPr>
        <w:autoSpaceDE w:val="0"/>
        <w:autoSpaceDN w:val="0"/>
        <w:adjustRightInd w:val="0"/>
        <w:spacing w:after="120"/>
        <w:ind w:left="360" w:hanging="360"/>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t xml:space="preserve">Annexure </w:t>
      </w:r>
      <w:r w:rsidR="0061060C" w:rsidRPr="004102BC">
        <w:rPr>
          <w:rFonts w:ascii="Bookman Old Style" w:hAnsi="Bookman Old Style" w:cs="Times New Roman"/>
          <w:b/>
          <w:bCs/>
          <w:sz w:val="24"/>
          <w:szCs w:val="24"/>
          <w:u w:val="single"/>
        </w:rPr>
        <w:t>V</w:t>
      </w: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b/>
          <w:bCs/>
          <w:sz w:val="24"/>
          <w:szCs w:val="24"/>
        </w:rPr>
      </w:pPr>
      <w:r w:rsidRPr="004102BC">
        <w:rPr>
          <w:rFonts w:ascii="Bookman Old Style" w:hAnsi="Bookman Old Style" w:cs="Times New Roman"/>
          <w:b/>
          <w:bCs/>
          <w:sz w:val="24"/>
          <w:szCs w:val="24"/>
        </w:rPr>
        <w:t>"</w:t>
      </w:r>
      <w:r w:rsidRPr="004102BC">
        <w:rPr>
          <w:rFonts w:ascii="Bookman Old Style" w:hAnsi="Bookman Old Style" w:cs="Times New Roman"/>
          <w:b/>
          <w:bCs/>
          <w:sz w:val="24"/>
          <w:szCs w:val="24"/>
          <w:u w:val="single"/>
        </w:rPr>
        <w:t>NO DEVIATION" CONFIRMATION</w:t>
      </w: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sz w:val="24"/>
          <w:szCs w:val="24"/>
        </w:rPr>
      </w:pP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To, </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The Director</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RIMS-Ranchi</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Sub: E-Tender No.: ______________________________</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Dear Sir,</w:t>
      </w:r>
    </w:p>
    <w:p w:rsidR="00091673" w:rsidRPr="004102BC" w:rsidRDefault="00091673" w:rsidP="00E80639">
      <w:pPr>
        <w:autoSpaceDE w:val="0"/>
        <w:autoSpaceDN w:val="0"/>
        <w:adjustRightInd w:val="0"/>
        <w:spacing w:after="120"/>
        <w:ind w:firstLine="1134"/>
        <w:jc w:val="both"/>
        <w:rPr>
          <w:rFonts w:ascii="Bookman Old Style" w:hAnsi="Bookman Old Style" w:cs="Times New Roman"/>
          <w:sz w:val="24"/>
          <w:szCs w:val="24"/>
        </w:rPr>
      </w:pPr>
      <w:r w:rsidRPr="004102BC">
        <w:rPr>
          <w:rFonts w:ascii="Bookman Old Style" w:hAnsi="Bookman Old Style" w:cs="Times New Roman"/>
          <w:sz w:val="24"/>
          <w:szCs w:val="24"/>
        </w:rPr>
        <w:t>We understand that any 'deviation/exception' in any form may result in rejection of Bid. We, therefore, certify that we have not taken any 'exception/deviation' anywhere in the Bid and we agree that if any 'deviation/exception' is mentioned or noticed, our Bid may be rejected.</w:t>
      </w:r>
    </w:p>
    <w:p w:rsidR="00091673" w:rsidRPr="004102BC" w:rsidRDefault="00091673" w:rsidP="00091673">
      <w:pPr>
        <w:autoSpaceDE w:val="0"/>
        <w:autoSpaceDN w:val="0"/>
        <w:adjustRightInd w:val="0"/>
        <w:spacing w:after="120"/>
        <w:rPr>
          <w:rFonts w:ascii="Bookman Old Style" w:hAnsi="Bookman Old Style" w:cs="Times New Roman"/>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Place: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[Signature of Authorized Signatory of Bidder]</w:t>
      </w: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Date: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 xml:space="preserve">Name: </w:t>
      </w:r>
    </w:p>
    <w:p w:rsidR="00091673" w:rsidRPr="004102BC" w:rsidRDefault="00091673" w:rsidP="00091673">
      <w:pPr>
        <w:autoSpaceDE w:val="0"/>
        <w:autoSpaceDN w:val="0"/>
        <w:adjustRightInd w:val="0"/>
        <w:spacing w:after="120"/>
        <w:ind w:left="4320" w:firstLine="720"/>
        <w:rPr>
          <w:rFonts w:ascii="Bookman Old Style" w:hAnsi="Bookman Old Style" w:cs="Times New Roman"/>
          <w:sz w:val="24"/>
          <w:szCs w:val="24"/>
        </w:rPr>
      </w:pPr>
      <w:r w:rsidRPr="004102BC">
        <w:rPr>
          <w:rFonts w:ascii="Bookman Old Style" w:hAnsi="Bookman Old Style" w:cs="Times New Roman"/>
          <w:sz w:val="24"/>
          <w:szCs w:val="24"/>
        </w:rPr>
        <w:t xml:space="preserve">Designation: </w:t>
      </w:r>
    </w:p>
    <w:p w:rsidR="00091673" w:rsidRPr="004102BC" w:rsidRDefault="00091673" w:rsidP="00091673">
      <w:pPr>
        <w:autoSpaceDE w:val="0"/>
        <w:autoSpaceDN w:val="0"/>
        <w:adjustRightInd w:val="0"/>
        <w:spacing w:after="120"/>
        <w:ind w:left="4320" w:firstLine="720"/>
        <w:rPr>
          <w:rFonts w:ascii="Bookman Old Style" w:eastAsia="Calibri" w:hAnsi="Bookman Old Style" w:cs="Times New Roman"/>
          <w:b/>
          <w:bCs/>
          <w:sz w:val="24"/>
          <w:szCs w:val="24"/>
          <w:u w:val="single"/>
        </w:rPr>
      </w:pPr>
      <w:r w:rsidRPr="004102BC">
        <w:rPr>
          <w:rFonts w:ascii="Bookman Old Style" w:hAnsi="Bookman Old Style" w:cs="Times New Roman"/>
          <w:sz w:val="24"/>
          <w:szCs w:val="24"/>
        </w:rPr>
        <w:t>Seal:</w:t>
      </w:r>
    </w:p>
    <w:p w:rsidR="00091673" w:rsidRPr="004102BC" w:rsidRDefault="00091673" w:rsidP="00091673">
      <w:pPr>
        <w:autoSpaceDE w:val="0"/>
        <w:autoSpaceDN w:val="0"/>
        <w:adjustRightInd w:val="0"/>
        <w:spacing w:after="120"/>
        <w:ind w:left="360" w:hanging="360"/>
        <w:jc w:val="center"/>
        <w:rPr>
          <w:rFonts w:ascii="Bookman Old Style" w:eastAsia="Calibri" w:hAnsi="Bookman Old Style" w:cs="Times New Roman"/>
          <w:b/>
          <w:bCs/>
          <w:sz w:val="24"/>
          <w:szCs w:val="24"/>
          <w:u w:val="single"/>
        </w:rPr>
      </w:pPr>
    </w:p>
    <w:p w:rsidR="00091673" w:rsidRPr="004102BC" w:rsidRDefault="00091673" w:rsidP="00091673">
      <w:pPr>
        <w:autoSpaceDE w:val="0"/>
        <w:autoSpaceDN w:val="0"/>
        <w:adjustRightInd w:val="0"/>
        <w:spacing w:after="120"/>
        <w:ind w:left="360" w:hanging="360"/>
        <w:jc w:val="center"/>
        <w:rPr>
          <w:rFonts w:ascii="Bookman Old Style" w:eastAsia="Calibri" w:hAnsi="Bookman Old Style" w:cs="Times New Roman"/>
          <w:b/>
          <w:bCs/>
          <w:sz w:val="24"/>
          <w:szCs w:val="24"/>
          <w:u w:val="single"/>
        </w:rPr>
      </w:pPr>
    </w:p>
    <w:p w:rsidR="00091673" w:rsidRPr="004102BC" w:rsidRDefault="00091673" w:rsidP="00091673">
      <w:pPr>
        <w:spacing w:after="120"/>
        <w:ind w:right="3564"/>
        <w:rPr>
          <w:rFonts w:ascii="Bookman Old Style" w:hAnsi="Bookman Old Style" w:cs="Times New Roman"/>
          <w:b/>
          <w:w w:val="90"/>
          <w:sz w:val="24"/>
          <w:szCs w:val="24"/>
          <w:u w:val="single"/>
        </w:rPr>
      </w:pPr>
    </w:p>
    <w:p w:rsidR="00091673" w:rsidRPr="004102BC" w:rsidRDefault="00091673" w:rsidP="00091673">
      <w:pPr>
        <w:spacing w:after="120"/>
        <w:ind w:right="3564"/>
        <w:rPr>
          <w:rFonts w:ascii="Bookman Old Style" w:hAnsi="Bookman Old Style" w:cs="Times New Roman"/>
          <w:b/>
          <w:w w:val="90"/>
          <w:sz w:val="24"/>
          <w:szCs w:val="24"/>
          <w:u w:val="single"/>
        </w:rPr>
      </w:pPr>
    </w:p>
    <w:p w:rsidR="00091673" w:rsidRPr="004102BC" w:rsidRDefault="00091673" w:rsidP="00091673">
      <w:pPr>
        <w:spacing w:after="120"/>
        <w:ind w:left="3996" w:right="3564"/>
        <w:jc w:val="center"/>
        <w:rPr>
          <w:rFonts w:ascii="Bookman Old Style" w:hAnsi="Bookman Old Style" w:cs="Times New Roman"/>
          <w:b/>
          <w:w w:val="90"/>
          <w:sz w:val="24"/>
          <w:szCs w:val="24"/>
          <w:u w:val="single"/>
        </w:rPr>
      </w:pPr>
    </w:p>
    <w:p w:rsidR="00091673" w:rsidRPr="004102BC" w:rsidRDefault="00091673" w:rsidP="00091673">
      <w:pPr>
        <w:spacing w:after="120"/>
        <w:ind w:left="3996" w:right="3564"/>
        <w:jc w:val="center"/>
        <w:rPr>
          <w:rFonts w:ascii="Bookman Old Style" w:hAnsi="Bookman Old Style" w:cs="Times New Roman"/>
          <w:b/>
          <w:w w:val="90"/>
          <w:sz w:val="24"/>
          <w:szCs w:val="24"/>
          <w:u w:val="single"/>
        </w:rPr>
      </w:pPr>
    </w:p>
    <w:p w:rsidR="00091673" w:rsidRPr="004102BC" w:rsidRDefault="00091673" w:rsidP="00091673">
      <w:pPr>
        <w:spacing w:after="120"/>
        <w:ind w:left="3996" w:right="3564"/>
        <w:jc w:val="center"/>
        <w:rPr>
          <w:rFonts w:ascii="Bookman Old Style" w:hAnsi="Bookman Old Style" w:cs="Times New Roman"/>
          <w:b/>
          <w:w w:val="90"/>
          <w:sz w:val="24"/>
          <w:szCs w:val="24"/>
          <w:u w:val="single"/>
        </w:rPr>
      </w:pPr>
    </w:p>
    <w:p w:rsidR="00091673" w:rsidRPr="004102BC" w:rsidRDefault="00091673" w:rsidP="00091673">
      <w:pPr>
        <w:spacing w:after="160" w:line="259" w:lineRule="auto"/>
        <w:rPr>
          <w:rFonts w:ascii="Bookman Old Style" w:hAnsi="Bookman Old Style" w:cs="Times New Roman"/>
          <w:b/>
          <w:w w:val="90"/>
          <w:sz w:val="24"/>
          <w:szCs w:val="24"/>
          <w:u w:val="single"/>
        </w:rPr>
      </w:pPr>
      <w:r w:rsidRPr="004102BC">
        <w:rPr>
          <w:rFonts w:ascii="Bookman Old Style" w:hAnsi="Bookman Old Style" w:cs="Times New Roman"/>
          <w:b/>
          <w:w w:val="90"/>
          <w:sz w:val="24"/>
          <w:szCs w:val="24"/>
          <w:u w:val="single"/>
        </w:rPr>
        <w:br w:type="page"/>
      </w:r>
    </w:p>
    <w:p w:rsidR="00FE1F57" w:rsidRPr="004102BC" w:rsidRDefault="00FE1F57" w:rsidP="00091673">
      <w:pPr>
        <w:spacing w:after="120"/>
        <w:ind w:right="89"/>
        <w:jc w:val="center"/>
        <w:rPr>
          <w:rFonts w:ascii="Bookman Old Style" w:hAnsi="Bookman Old Style" w:cs="Times New Roman"/>
          <w:b/>
          <w:w w:val="90"/>
          <w:sz w:val="24"/>
          <w:szCs w:val="24"/>
          <w:u w:val="single"/>
        </w:rPr>
      </w:pPr>
    </w:p>
    <w:p w:rsidR="003569CE" w:rsidRPr="004102BC" w:rsidRDefault="0061060C" w:rsidP="00091673">
      <w:pPr>
        <w:spacing w:after="120"/>
        <w:ind w:right="89"/>
        <w:jc w:val="center"/>
        <w:rPr>
          <w:rFonts w:ascii="Bookman Old Style" w:hAnsi="Bookman Old Style" w:cs="Times New Roman"/>
          <w:b/>
          <w:w w:val="90"/>
          <w:sz w:val="24"/>
          <w:szCs w:val="24"/>
          <w:u w:val="single"/>
        </w:rPr>
      </w:pPr>
      <w:r w:rsidRPr="004102BC">
        <w:rPr>
          <w:rFonts w:ascii="Bookman Old Style" w:hAnsi="Bookman Old Style" w:cs="Times New Roman"/>
          <w:b/>
          <w:w w:val="90"/>
          <w:sz w:val="24"/>
          <w:szCs w:val="24"/>
          <w:u w:val="single"/>
        </w:rPr>
        <w:t>Annexure VI</w:t>
      </w:r>
    </w:p>
    <w:p w:rsidR="00091673" w:rsidRPr="004102BC" w:rsidRDefault="00091673" w:rsidP="00091673">
      <w:pPr>
        <w:spacing w:after="120"/>
        <w:ind w:right="89"/>
        <w:jc w:val="center"/>
        <w:rPr>
          <w:rFonts w:ascii="Bookman Old Style" w:hAnsi="Bookman Old Style" w:cs="Times New Roman"/>
          <w:b/>
          <w:w w:val="90"/>
          <w:sz w:val="24"/>
          <w:szCs w:val="24"/>
          <w:u w:val="single"/>
        </w:rPr>
      </w:pPr>
      <w:r w:rsidRPr="004102BC">
        <w:rPr>
          <w:rFonts w:ascii="Bookman Old Style" w:hAnsi="Bookman Old Style" w:cs="Times New Roman"/>
          <w:b/>
          <w:w w:val="90"/>
          <w:sz w:val="24"/>
          <w:szCs w:val="24"/>
          <w:u w:val="single"/>
        </w:rPr>
        <w:t>PRICE JUSTIFICATION</w:t>
      </w:r>
    </w:p>
    <w:p w:rsidR="00091673" w:rsidRPr="004102BC" w:rsidRDefault="00091673" w:rsidP="00091673">
      <w:pPr>
        <w:spacing w:after="120"/>
        <w:ind w:right="89"/>
        <w:jc w:val="center"/>
        <w:rPr>
          <w:rFonts w:ascii="Bookman Old Style" w:hAnsi="Bookman Old Style" w:cs="Times New Roman"/>
          <w:b/>
          <w:w w:val="90"/>
          <w:sz w:val="24"/>
          <w:szCs w:val="24"/>
          <w:u w:val="single"/>
        </w:rPr>
      </w:pPr>
    </w:p>
    <w:p w:rsidR="00091673" w:rsidRPr="004102BC" w:rsidRDefault="00091673" w:rsidP="00091673">
      <w:pPr>
        <w:spacing w:after="120"/>
        <w:ind w:right="89"/>
        <w:jc w:val="center"/>
        <w:rPr>
          <w:rFonts w:ascii="Bookman Old Style" w:hAnsi="Bookman Old Style" w:cs="Times New Roman"/>
          <w:b/>
          <w:w w:val="90"/>
          <w:sz w:val="24"/>
          <w:szCs w:val="24"/>
          <w:u w:val="single"/>
        </w:rPr>
      </w:pPr>
      <w:r w:rsidRPr="004102BC">
        <w:rPr>
          <w:rFonts w:ascii="Bookman Old Style" w:hAnsi="Bookman Old Style" w:cs="Times New Roman"/>
          <w:b/>
          <w:w w:val="90"/>
          <w:sz w:val="24"/>
          <w:szCs w:val="24"/>
          <w:u w:val="single"/>
        </w:rPr>
        <w:t>“To be submitted in Notarized affidavit”</w:t>
      </w:r>
    </w:p>
    <w:p w:rsidR="00091673" w:rsidRPr="004102BC" w:rsidRDefault="00091673" w:rsidP="00091673">
      <w:pPr>
        <w:spacing w:after="120"/>
        <w:ind w:left="851"/>
        <w:rPr>
          <w:rFonts w:ascii="Bookman Old Style" w:hAnsi="Bookman Old Style" w:cs="Times New Roman"/>
          <w:sz w:val="24"/>
          <w:szCs w:val="24"/>
        </w:rPr>
      </w:pP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r w:rsidRPr="004102BC">
        <w:rPr>
          <w:rFonts w:ascii="Bookman Old Style" w:hAnsi="Bookman Old Style" w:cs="Times New Roman"/>
          <w:sz w:val="24"/>
          <w:szCs w:val="24"/>
        </w:rPr>
        <w:t>I/We, M/s.</w:t>
      </w:r>
      <w:r w:rsidRPr="004102BC">
        <w:rPr>
          <w:rFonts w:ascii="Bookman Old Style" w:hAnsi="Bookman Old Style" w:cs="Times New Roman"/>
          <w:sz w:val="24"/>
          <w:szCs w:val="24"/>
          <w:u w:val="single"/>
        </w:rPr>
        <w:tab/>
      </w:r>
      <w:r w:rsidRPr="004102BC">
        <w:rPr>
          <w:rFonts w:ascii="Bookman Old Style" w:hAnsi="Bookman Old Style" w:cs="Times New Roman"/>
          <w:sz w:val="24"/>
          <w:szCs w:val="24"/>
        </w:rPr>
        <w:t xml:space="preserve">certify that in the current tender we have not quoted the price higher than previously supplied to any government Institute/Organization/Reputed Private Organization in recent past. Therefore, if at any stage it has been found that </w:t>
      </w:r>
      <w:proofErr w:type="gramStart"/>
      <w:r w:rsidRPr="004102BC">
        <w:rPr>
          <w:rFonts w:ascii="Bookman Old Style" w:hAnsi="Bookman Old Style" w:cs="Times New Roman"/>
          <w:sz w:val="24"/>
          <w:szCs w:val="24"/>
        </w:rPr>
        <w:t>the we</w:t>
      </w:r>
      <w:proofErr w:type="gramEnd"/>
      <w:r w:rsidRPr="004102BC">
        <w:rPr>
          <w:rFonts w:ascii="Bookman Old Style" w:hAnsi="Bookman Old Style" w:cs="Times New Roman"/>
          <w:sz w:val="24"/>
          <w:szCs w:val="24"/>
        </w:rPr>
        <w:t xml:space="preserve"> have quoted lower rates than those quote in this tender; the institute (purchaser) will be given the benefit of lower rates and any excess payment if any, will become immediately payable to RIMS, Ranchi.</w:t>
      </w: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r w:rsidRPr="004102BC">
        <w:rPr>
          <w:rFonts w:ascii="Bookman Old Style" w:hAnsi="Bookman Old Style" w:cs="Times New Roman"/>
          <w:sz w:val="24"/>
          <w:szCs w:val="24"/>
        </w:rPr>
        <w:t>I/We confirm acceptance of the above clauses.</w:t>
      </w: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p>
    <w:p w:rsidR="00091673" w:rsidRPr="004102BC" w:rsidRDefault="00091673" w:rsidP="00091673">
      <w:pPr>
        <w:tabs>
          <w:tab w:val="left" w:pos="6951"/>
        </w:tabs>
        <w:spacing w:after="120"/>
        <w:ind w:left="234" w:right="415"/>
        <w:contextualSpacing/>
        <w:jc w:val="both"/>
        <w:rPr>
          <w:rFonts w:ascii="Bookman Old Style" w:hAnsi="Bookman Old Style" w:cs="Times New Roman"/>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Place: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[Signature of Authorized Signatory of Bidder]</w:t>
      </w:r>
    </w:p>
    <w:p w:rsidR="00091673" w:rsidRPr="004102BC" w:rsidRDefault="00091673" w:rsidP="00091673">
      <w:pPr>
        <w:autoSpaceDE w:val="0"/>
        <w:autoSpaceDN w:val="0"/>
        <w:adjustRightInd w:val="0"/>
        <w:spacing w:after="120"/>
        <w:rPr>
          <w:rFonts w:ascii="Bookman Old Style" w:hAnsi="Bookman Old Style" w:cs="Times New Roman"/>
          <w:sz w:val="24"/>
          <w:szCs w:val="24"/>
        </w:rPr>
      </w:pPr>
      <w:r w:rsidRPr="004102BC">
        <w:rPr>
          <w:rFonts w:ascii="Bookman Old Style" w:hAnsi="Bookman Old Style" w:cs="Times New Roman"/>
          <w:sz w:val="24"/>
          <w:szCs w:val="24"/>
        </w:rPr>
        <w:t xml:space="preserve">Date: </w:t>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r>
      <w:r w:rsidRPr="004102BC">
        <w:rPr>
          <w:rFonts w:ascii="Bookman Old Style" w:hAnsi="Bookman Old Style" w:cs="Times New Roman"/>
          <w:sz w:val="24"/>
          <w:szCs w:val="24"/>
        </w:rPr>
        <w:tab/>
        <w:t xml:space="preserve">Name: </w:t>
      </w:r>
    </w:p>
    <w:p w:rsidR="00091673" w:rsidRPr="004102BC" w:rsidRDefault="00091673" w:rsidP="00091673">
      <w:pPr>
        <w:autoSpaceDE w:val="0"/>
        <w:autoSpaceDN w:val="0"/>
        <w:adjustRightInd w:val="0"/>
        <w:spacing w:after="120"/>
        <w:ind w:left="4320" w:firstLine="720"/>
        <w:rPr>
          <w:rFonts w:ascii="Bookman Old Style" w:hAnsi="Bookman Old Style" w:cs="Times New Roman"/>
          <w:sz w:val="24"/>
          <w:szCs w:val="24"/>
        </w:rPr>
      </w:pPr>
      <w:r w:rsidRPr="004102BC">
        <w:rPr>
          <w:rFonts w:ascii="Bookman Old Style" w:hAnsi="Bookman Old Style" w:cs="Times New Roman"/>
          <w:sz w:val="24"/>
          <w:szCs w:val="24"/>
        </w:rPr>
        <w:t xml:space="preserve">Designation: </w:t>
      </w:r>
    </w:p>
    <w:p w:rsidR="00091673" w:rsidRPr="004102BC" w:rsidRDefault="00091673" w:rsidP="00091673">
      <w:pPr>
        <w:autoSpaceDE w:val="0"/>
        <w:autoSpaceDN w:val="0"/>
        <w:adjustRightInd w:val="0"/>
        <w:spacing w:after="120"/>
        <w:ind w:left="4320" w:firstLine="720"/>
        <w:rPr>
          <w:rFonts w:ascii="Bookman Old Style" w:eastAsia="Calibri" w:hAnsi="Bookman Old Style" w:cs="Times New Roman"/>
          <w:b/>
          <w:bCs/>
          <w:sz w:val="24"/>
          <w:szCs w:val="24"/>
          <w:u w:val="single"/>
        </w:rPr>
      </w:pPr>
      <w:r w:rsidRPr="004102BC">
        <w:rPr>
          <w:rFonts w:ascii="Bookman Old Style" w:hAnsi="Bookman Old Style" w:cs="Times New Roman"/>
          <w:sz w:val="24"/>
          <w:szCs w:val="24"/>
        </w:rPr>
        <w:t>Seal:</w:t>
      </w: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b/>
          <w:bCs/>
          <w:sz w:val="24"/>
          <w:szCs w:val="24"/>
        </w:rPr>
      </w:pP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b/>
          <w:bCs/>
          <w:sz w:val="24"/>
          <w:szCs w:val="24"/>
        </w:rPr>
      </w:pP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b/>
          <w:bCs/>
          <w:sz w:val="24"/>
          <w:szCs w:val="24"/>
        </w:rPr>
      </w:pPr>
    </w:p>
    <w:p w:rsidR="00091673" w:rsidRPr="004102BC" w:rsidRDefault="00091673" w:rsidP="00091673">
      <w:pPr>
        <w:autoSpaceDE w:val="0"/>
        <w:autoSpaceDN w:val="0"/>
        <w:adjustRightInd w:val="0"/>
        <w:spacing w:after="120"/>
        <w:ind w:left="360" w:hanging="360"/>
        <w:jc w:val="center"/>
        <w:rPr>
          <w:rFonts w:ascii="Bookman Old Style" w:hAnsi="Bookman Old Style" w:cs="Times New Roman"/>
          <w:b/>
          <w:bCs/>
          <w:sz w:val="24"/>
          <w:szCs w:val="24"/>
        </w:rPr>
      </w:pPr>
    </w:p>
    <w:p w:rsidR="00091673" w:rsidRPr="004102BC" w:rsidRDefault="00091673" w:rsidP="00091673">
      <w:pPr>
        <w:spacing w:after="160" w:line="259" w:lineRule="auto"/>
        <w:rPr>
          <w:rFonts w:ascii="Bookman Old Style" w:hAnsi="Bookman Old Style" w:cs="Times New Roman"/>
          <w:b/>
          <w:bCs/>
          <w:sz w:val="24"/>
          <w:szCs w:val="24"/>
        </w:rPr>
      </w:pPr>
      <w:r w:rsidRPr="004102BC">
        <w:rPr>
          <w:rFonts w:ascii="Bookman Old Style" w:hAnsi="Bookman Old Style" w:cs="Times New Roman"/>
          <w:b/>
          <w:bCs/>
          <w:sz w:val="24"/>
          <w:szCs w:val="24"/>
        </w:rPr>
        <w:br w:type="page"/>
      </w:r>
    </w:p>
    <w:p w:rsidR="003569CE" w:rsidRPr="004102BC" w:rsidRDefault="003569CE" w:rsidP="00ED4903">
      <w:pPr>
        <w:autoSpaceDE w:val="0"/>
        <w:autoSpaceDN w:val="0"/>
        <w:adjustRightInd w:val="0"/>
        <w:spacing w:after="120"/>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lastRenderedPageBreak/>
        <w:t>Annexure V</w:t>
      </w:r>
      <w:r w:rsidR="0061060C" w:rsidRPr="004102BC">
        <w:rPr>
          <w:rFonts w:ascii="Bookman Old Style" w:hAnsi="Bookman Old Style" w:cs="Times New Roman"/>
          <w:b/>
          <w:bCs/>
          <w:sz w:val="24"/>
          <w:szCs w:val="24"/>
          <w:u w:val="single"/>
        </w:rPr>
        <w:t>II</w:t>
      </w:r>
    </w:p>
    <w:p w:rsidR="00091673" w:rsidRPr="004102BC" w:rsidRDefault="00091673" w:rsidP="00ED4903">
      <w:pPr>
        <w:autoSpaceDE w:val="0"/>
        <w:autoSpaceDN w:val="0"/>
        <w:adjustRightInd w:val="0"/>
        <w:spacing w:after="120"/>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t>E-Banking Mandate Form</w:t>
      </w:r>
    </w:p>
    <w:p w:rsidR="00091673" w:rsidRPr="004102BC" w:rsidRDefault="00091673" w:rsidP="00ED4903">
      <w:pPr>
        <w:autoSpaceDE w:val="0"/>
        <w:autoSpaceDN w:val="0"/>
        <w:adjustRightInd w:val="0"/>
        <w:spacing w:after="120"/>
        <w:jc w:val="center"/>
        <w:rPr>
          <w:rFonts w:ascii="Bookman Old Style" w:hAnsi="Bookman Old Style" w:cs="Times New Roman"/>
          <w:sz w:val="24"/>
          <w:szCs w:val="24"/>
        </w:rPr>
      </w:pPr>
      <w:r w:rsidRPr="004102BC">
        <w:rPr>
          <w:rFonts w:ascii="Bookman Old Style" w:hAnsi="Bookman Old Style" w:cs="Times New Roman"/>
          <w:b/>
          <w:bCs/>
          <w:sz w:val="24"/>
          <w:szCs w:val="24"/>
        </w:rPr>
        <w:t xml:space="preserve"> (To be issued on vendors letter head)</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1. Vendor/customer Name: </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2. Vendor/customer Code: </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3. Vendor /customer Address: </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4. Vendor/customer e-mail id: </w:t>
      </w:r>
    </w:p>
    <w:p w:rsidR="00091673" w:rsidRPr="004102BC" w:rsidRDefault="00091673" w:rsidP="00091673">
      <w:pPr>
        <w:autoSpaceDE w:val="0"/>
        <w:autoSpaceDN w:val="0"/>
        <w:adjustRightInd w:val="0"/>
        <w:spacing w:after="120"/>
        <w:ind w:left="360" w:hanging="360"/>
        <w:rPr>
          <w:rFonts w:ascii="Bookman Old Style" w:hAnsi="Bookman Old Style" w:cs="Times New Roman"/>
          <w:sz w:val="24"/>
          <w:szCs w:val="24"/>
        </w:rPr>
      </w:pPr>
      <w:r w:rsidRPr="004102BC">
        <w:rPr>
          <w:rFonts w:ascii="Bookman Old Style" w:hAnsi="Bookman Old Style" w:cs="Times New Roman"/>
          <w:sz w:val="24"/>
          <w:szCs w:val="24"/>
        </w:rPr>
        <w:t xml:space="preserve">5. Particulars of bank account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a) </w:t>
      </w:r>
      <w:r w:rsidRPr="004102BC">
        <w:rPr>
          <w:rFonts w:ascii="Bookman Old Style" w:hAnsi="Bookman Old Style" w:cs="Times New Roman"/>
          <w:sz w:val="24"/>
          <w:szCs w:val="24"/>
        </w:rPr>
        <w:tab/>
        <w:t xml:space="preserve">Name of Bank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b) </w:t>
      </w:r>
      <w:r w:rsidRPr="004102BC">
        <w:rPr>
          <w:rFonts w:ascii="Bookman Old Style" w:hAnsi="Bookman Old Style" w:cs="Times New Roman"/>
          <w:sz w:val="24"/>
          <w:szCs w:val="24"/>
        </w:rPr>
        <w:tab/>
        <w:t xml:space="preserve">Name of branch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c) </w:t>
      </w:r>
      <w:r w:rsidRPr="004102BC">
        <w:rPr>
          <w:rFonts w:ascii="Bookman Old Style" w:hAnsi="Bookman Old Style" w:cs="Times New Roman"/>
          <w:sz w:val="24"/>
          <w:szCs w:val="24"/>
        </w:rPr>
        <w:tab/>
        <w:t xml:space="preserve">Branch code: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d) </w:t>
      </w:r>
      <w:r w:rsidRPr="004102BC">
        <w:rPr>
          <w:rFonts w:ascii="Bookman Old Style" w:hAnsi="Bookman Old Style" w:cs="Times New Roman"/>
          <w:sz w:val="24"/>
          <w:szCs w:val="24"/>
        </w:rPr>
        <w:tab/>
        <w:t xml:space="preserve">Address: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e) </w:t>
      </w:r>
      <w:r w:rsidRPr="004102BC">
        <w:rPr>
          <w:rFonts w:ascii="Bookman Old Style" w:hAnsi="Bookman Old Style" w:cs="Times New Roman"/>
          <w:sz w:val="24"/>
          <w:szCs w:val="24"/>
        </w:rPr>
        <w:tab/>
        <w:t xml:space="preserve">Telephone number: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f) </w:t>
      </w:r>
      <w:r w:rsidRPr="004102BC">
        <w:rPr>
          <w:rFonts w:ascii="Bookman Old Style" w:hAnsi="Bookman Old Style" w:cs="Times New Roman"/>
          <w:sz w:val="24"/>
          <w:szCs w:val="24"/>
        </w:rPr>
        <w:tab/>
        <w:t xml:space="preserve">Type of account (current/saving etc.)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g) </w:t>
      </w:r>
      <w:r w:rsidRPr="004102BC">
        <w:rPr>
          <w:rFonts w:ascii="Bookman Old Style" w:hAnsi="Bookman Old Style" w:cs="Times New Roman"/>
          <w:sz w:val="24"/>
          <w:szCs w:val="24"/>
        </w:rPr>
        <w:tab/>
        <w:t xml:space="preserve">Account Number: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h) </w:t>
      </w:r>
      <w:r w:rsidRPr="004102BC">
        <w:rPr>
          <w:rFonts w:ascii="Bookman Old Style" w:hAnsi="Bookman Old Style" w:cs="Times New Roman"/>
          <w:sz w:val="24"/>
          <w:szCs w:val="24"/>
        </w:rPr>
        <w:tab/>
        <w:t xml:space="preserve">RTGS IFSC code of the bank branch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proofErr w:type="spellStart"/>
      <w:r w:rsidRPr="004102BC">
        <w:rPr>
          <w:rFonts w:ascii="Bookman Old Style" w:hAnsi="Bookman Old Style" w:cs="Times New Roman"/>
          <w:sz w:val="24"/>
          <w:szCs w:val="24"/>
        </w:rPr>
        <w:t>i</w:t>
      </w:r>
      <w:proofErr w:type="spellEnd"/>
      <w:r w:rsidRPr="004102BC">
        <w:rPr>
          <w:rFonts w:ascii="Bookman Old Style" w:hAnsi="Bookman Old Style" w:cs="Times New Roman"/>
          <w:sz w:val="24"/>
          <w:szCs w:val="24"/>
        </w:rPr>
        <w:t xml:space="preserve">) </w:t>
      </w:r>
      <w:r w:rsidRPr="004102BC">
        <w:rPr>
          <w:rFonts w:ascii="Bookman Old Style" w:hAnsi="Bookman Old Style" w:cs="Times New Roman"/>
          <w:sz w:val="24"/>
          <w:szCs w:val="24"/>
        </w:rPr>
        <w:tab/>
        <w:t xml:space="preserve">NEFT IFSC code of the bank branch </w:t>
      </w:r>
    </w:p>
    <w:p w:rsidR="00091673" w:rsidRPr="004102BC" w:rsidRDefault="00091673" w:rsidP="00091673">
      <w:pPr>
        <w:autoSpaceDE w:val="0"/>
        <w:autoSpaceDN w:val="0"/>
        <w:adjustRightInd w:val="0"/>
        <w:spacing w:after="120"/>
        <w:ind w:left="360"/>
        <w:rPr>
          <w:rFonts w:ascii="Bookman Old Style" w:hAnsi="Bookman Old Style" w:cs="Times New Roman"/>
          <w:sz w:val="24"/>
          <w:szCs w:val="24"/>
        </w:rPr>
      </w:pPr>
      <w:r w:rsidRPr="004102BC">
        <w:rPr>
          <w:rFonts w:ascii="Bookman Old Style" w:hAnsi="Bookman Old Style" w:cs="Times New Roman"/>
          <w:sz w:val="24"/>
          <w:szCs w:val="24"/>
        </w:rPr>
        <w:t xml:space="preserve">j) </w:t>
      </w:r>
      <w:r w:rsidRPr="004102BC">
        <w:rPr>
          <w:rFonts w:ascii="Bookman Old Style" w:hAnsi="Bookman Old Style" w:cs="Times New Roman"/>
          <w:sz w:val="24"/>
          <w:szCs w:val="24"/>
        </w:rPr>
        <w:tab/>
        <w:t xml:space="preserve">9-digit MICR code </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r w:rsidRPr="004102BC">
        <w:rPr>
          <w:rFonts w:ascii="Bookman Old Style" w:hAnsi="Bookman Old Style" w:cs="Times New Roman"/>
          <w:sz w:val="24"/>
          <w:szCs w:val="24"/>
        </w:rPr>
        <w:t>I/We hereby authorize RIMS-Ranchi to release any amount due to me/us in the bank account as mentioned above. I/We hereby declare that the particulars given above are correct and complete. If the transaction is delayed or lost because of incomplete or incorrect information, we would not hold the RIMS-Ranchi responsible.</w:t>
      </w:r>
    </w:p>
    <w:p w:rsidR="00091673" w:rsidRPr="004102BC" w:rsidRDefault="00091673" w:rsidP="00091673">
      <w:pPr>
        <w:autoSpaceDE w:val="0"/>
        <w:autoSpaceDN w:val="0"/>
        <w:adjustRightInd w:val="0"/>
        <w:spacing w:after="120"/>
        <w:ind w:left="4320" w:firstLine="720"/>
        <w:jc w:val="both"/>
        <w:rPr>
          <w:rFonts w:ascii="Bookman Old Style" w:hAnsi="Bookman Old Style" w:cs="Times New Roman"/>
          <w:sz w:val="24"/>
          <w:szCs w:val="24"/>
        </w:rPr>
      </w:pPr>
    </w:p>
    <w:p w:rsidR="00091673" w:rsidRPr="004102BC" w:rsidRDefault="00091673" w:rsidP="00091673">
      <w:pPr>
        <w:autoSpaceDE w:val="0"/>
        <w:autoSpaceDN w:val="0"/>
        <w:adjustRightInd w:val="0"/>
        <w:spacing w:after="120"/>
        <w:ind w:left="5040" w:firstLine="720"/>
        <w:jc w:val="both"/>
        <w:rPr>
          <w:rFonts w:ascii="Bookman Old Style" w:hAnsi="Bookman Old Style" w:cs="Times New Roman"/>
          <w:sz w:val="24"/>
          <w:szCs w:val="24"/>
        </w:rPr>
      </w:pPr>
      <w:r w:rsidRPr="004102BC">
        <w:rPr>
          <w:rFonts w:ascii="Bookman Old Style" w:hAnsi="Bookman Old Style" w:cs="Times New Roman"/>
          <w:sz w:val="24"/>
          <w:szCs w:val="24"/>
        </w:rPr>
        <w:t xml:space="preserve">(Signature of vendor/customer) </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p>
    <w:p w:rsidR="00091673" w:rsidRPr="004102BC" w:rsidRDefault="00091673" w:rsidP="00091673">
      <w:pPr>
        <w:autoSpaceDE w:val="0"/>
        <w:autoSpaceDN w:val="0"/>
        <w:adjustRightInd w:val="0"/>
        <w:spacing w:after="120"/>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t>BANK CERTIFICATE</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r w:rsidRPr="004102BC">
        <w:rPr>
          <w:rFonts w:ascii="Bookman Old Style" w:hAnsi="Bookman Old Style" w:cs="Times New Roman"/>
          <w:sz w:val="24"/>
          <w:szCs w:val="24"/>
        </w:rPr>
        <w:t xml:space="preserve">We certify that --------------------------- has an Account no. ---------------------------- </w:t>
      </w:r>
      <w:proofErr w:type="gramStart"/>
      <w:r w:rsidRPr="004102BC">
        <w:rPr>
          <w:rFonts w:ascii="Bookman Old Style" w:hAnsi="Bookman Old Style" w:cs="Times New Roman"/>
          <w:sz w:val="24"/>
          <w:szCs w:val="24"/>
        </w:rPr>
        <w:t>with</w:t>
      </w:r>
      <w:proofErr w:type="gramEnd"/>
      <w:r w:rsidRPr="004102BC">
        <w:rPr>
          <w:rFonts w:ascii="Bookman Old Style" w:hAnsi="Bookman Old Style" w:cs="Times New Roman"/>
          <w:sz w:val="24"/>
          <w:szCs w:val="24"/>
        </w:rPr>
        <w:t xml:space="preserve"> us and we confirm that the details given above are correct as per our records. </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r w:rsidRPr="004102BC">
        <w:rPr>
          <w:rFonts w:ascii="Bookman Old Style" w:hAnsi="Bookman Old Style" w:cs="Times New Roman"/>
          <w:sz w:val="24"/>
          <w:szCs w:val="24"/>
        </w:rPr>
        <w:t xml:space="preserve">Bank stamp </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r w:rsidRPr="004102BC">
        <w:rPr>
          <w:rFonts w:ascii="Bookman Old Style" w:hAnsi="Bookman Old Style" w:cs="Times New Roman"/>
          <w:sz w:val="24"/>
          <w:szCs w:val="24"/>
        </w:rPr>
        <w:t xml:space="preserve">Date </w:t>
      </w:r>
    </w:p>
    <w:p w:rsidR="00091673" w:rsidRPr="004102BC" w:rsidRDefault="00091673" w:rsidP="00091673">
      <w:pPr>
        <w:autoSpaceDE w:val="0"/>
        <w:autoSpaceDN w:val="0"/>
        <w:adjustRightInd w:val="0"/>
        <w:spacing w:after="120"/>
        <w:jc w:val="both"/>
        <w:rPr>
          <w:rFonts w:ascii="Bookman Old Style" w:hAnsi="Bookman Old Style" w:cs="Times New Roman"/>
          <w:sz w:val="24"/>
          <w:szCs w:val="24"/>
        </w:rPr>
      </w:pPr>
      <w:r w:rsidRPr="004102BC">
        <w:rPr>
          <w:rFonts w:ascii="Bookman Old Style" w:hAnsi="Bookman Old Style" w:cs="Times New Roman"/>
          <w:sz w:val="24"/>
          <w:szCs w:val="24"/>
        </w:rPr>
        <w:t>(Signature of authorized officer of bank)</w:t>
      </w:r>
    </w:p>
    <w:p w:rsidR="006B5DC8" w:rsidRPr="004102BC" w:rsidRDefault="006B5DC8" w:rsidP="00FE1F57">
      <w:pPr>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lastRenderedPageBreak/>
        <w:t>Annexure-</w:t>
      </w:r>
      <w:r w:rsidR="00F7686F" w:rsidRPr="004102BC">
        <w:rPr>
          <w:rFonts w:ascii="Bookman Old Style" w:hAnsi="Bookman Old Style" w:cs="Times New Roman"/>
          <w:b/>
          <w:bCs/>
          <w:sz w:val="24"/>
          <w:szCs w:val="24"/>
          <w:u w:val="single"/>
        </w:rPr>
        <w:t>VII</w:t>
      </w:r>
      <w:r w:rsidRPr="004102BC">
        <w:rPr>
          <w:rFonts w:ascii="Bookman Old Style" w:hAnsi="Bookman Old Style" w:cs="Times New Roman"/>
          <w:b/>
          <w:bCs/>
          <w:sz w:val="24"/>
          <w:szCs w:val="24"/>
          <w:u w:val="single"/>
        </w:rPr>
        <w:t>I</w:t>
      </w:r>
    </w:p>
    <w:p w:rsidR="006B5DC8" w:rsidRPr="004102BC" w:rsidRDefault="006B5DC8" w:rsidP="006B5DC8">
      <w:pPr>
        <w:jc w:val="center"/>
        <w:rPr>
          <w:rFonts w:ascii="Bookman Old Style" w:hAnsi="Bookman Old Style" w:cs="Times New Roman"/>
          <w:b/>
          <w:bCs/>
          <w:sz w:val="24"/>
          <w:szCs w:val="24"/>
          <w:u w:val="single"/>
        </w:rPr>
      </w:pPr>
      <w:r w:rsidRPr="004102BC">
        <w:rPr>
          <w:rFonts w:ascii="Bookman Old Style" w:hAnsi="Bookman Old Style" w:cs="Times New Roman"/>
          <w:b/>
          <w:bCs/>
          <w:sz w:val="24"/>
          <w:szCs w:val="24"/>
          <w:u w:val="single"/>
        </w:rPr>
        <w:t>(May be given in this format)</w:t>
      </w:r>
    </w:p>
    <w:p w:rsidR="006B5DC8" w:rsidRPr="004102BC" w:rsidRDefault="006B5DC8" w:rsidP="006B5DC8">
      <w:pPr>
        <w:jc w:val="both"/>
        <w:rPr>
          <w:rFonts w:ascii="Bookman Old Style" w:hAnsi="Bookman Old Style" w:cs="Times New Roman"/>
          <w:b/>
          <w:sz w:val="24"/>
          <w:szCs w:val="24"/>
        </w:rPr>
      </w:pPr>
      <w:r w:rsidRPr="004102BC">
        <w:rPr>
          <w:rFonts w:ascii="Bookman Old Style" w:hAnsi="Bookman Old Style" w:cs="Times New Roman"/>
          <w:b/>
          <w:sz w:val="24"/>
          <w:szCs w:val="24"/>
        </w:rPr>
        <w:t>BANK GUARANTEE FORM FOR PERFORMANCE SECURITY</w:t>
      </w:r>
    </w:p>
    <w:p w:rsidR="006B5DC8" w:rsidRPr="004102BC" w:rsidRDefault="006B5DC8" w:rsidP="006B5DC8">
      <w:pPr>
        <w:spacing w:after="0" w:line="240" w:lineRule="auto"/>
        <w:jc w:val="both"/>
        <w:rPr>
          <w:rFonts w:ascii="Bookman Old Style" w:hAnsi="Bookman Old Style" w:cs="Times New Roman"/>
          <w:b/>
          <w:sz w:val="24"/>
          <w:szCs w:val="24"/>
        </w:rPr>
      </w:pPr>
      <w:r w:rsidRPr="004102BC">
        <w:rPr>
          <w:rFonts w:ascii="Bookman Old Style" w:hAnsi="Bookman Old Style" w:cs="Times New Roman"/>
          <w:b/>
          <w:sz w:val="24"/>
          <w:szCs w:val="24"/>
        </w:rPr>
        <w:t xml:space="preserve">To </w:t>
      </w:r>
    </w:p>
    <w:p w:rsidR="006B5DC8" w:rsidRPr="004102BC" w:rsidRDefault="006B5DC8" w:rsidP="006B5DC8">
      <w:pPr>
        <w:spacing w:after="0" w:line="240" w:lineRule="auto"/>
        <w:jc w:val="both"/>
        <w:rPr>
          <w:rFonts w:ascii="Bookman Old Style" w:hAnsi="Bookman Old Style" w:cs="Times New Roman"/>
          <w:b/>
          <w:sz w:val="24"/>
          <w:szCs w:val="24"/>
        </w:rPr>
      </w:pPr>
      <w:r w:rsidRPr="004102BC">
        <w:rPr>
          <w:rFonts w:ascii="Bookman Old Style" w:hAnsi="Bookman Old Style" w:cs="Times New Roman"/>
          <w:b/>
          <w:sz w:val="24"/>
          <w:szCs w:val="24"/>
        </w:rPr>
        <w:t>The Director</w:t>
      </w:r>
    </w:p>
    <w:p w:rsidR="006B5DC8" w:rsidRPr="004102BC" w:rsidRDefault="006B5DC8" w:rsidP="006B5DC8">
      <w:pPr>
        <w:spacing w:after="0" w:line="240" w:lineRule="auto"/>
        <w:jc w:val="both"/>
        <w:rPr>
          <w:rFonts w:ascii="Bookman Old Style" w:hAnsi="Bookman Old Style" w:cs="Times New Roman"/>
          <w:b/>
          <w:sz w:val="24"/>
          <w:szCs w:val="24"/>
        </w:rPr>
      </w:pPr>
      <w:proofErr w:type="spellStart"/>
      <w:r w:rsidRPr="004102BC">
        <w:rPr>
          <w:rFonts w:ascii="Bookman Old Style" w:hAnsi="Bookman Old Style" w:cs="Times New Roman"/>
          <w:b/>
          <w:sz w:val="24"/>
          <w:szCs w:val="24"/>
        </w:rPr>
        <w:t>Rajendra</w:t>
      </w:r>
      <w:proofErr w:type="spellEnd"/>
      <w:r w:rsidRPr="004102BC">
        <w:rPr>
          <w:rFonts w:ascii="Bookman Old Style" w:hAnsi="Bookman Old Style" w:cs="Times New Roman"/>
          <w:b/>
          <w:sz w:val="24"/>
          <w:szCs w:val="24"/>
        </w:rPr>
        <w:t xml:space="preserve"> Institute of Medical Sciences </w:t>
      </w:r>
    </w:p>
    <w:p w:rsidR="006B5DC8" w:rsidRPr="004102BC" w:rsidRDefault="006B5DC8" w:rsidP="006B5DC8">
      <w:pPr>
        <w:spacing w:after="0" w:line="240" w:lineRule="auto"/>
        <w:jc w:val="both"/>
        <w:rPr>
          <w:rFonts w:ascii="Bookman Old Style" w:hAnsi="Bookman Old Style" w:cs="Times New Roman"/>
          <w:sz w:val="24"/>
          <w:szCs w:val="24"/>
        </w:rPr>
      </w:pPr>
      <w:r w:rsidRPr="004102BC">
        <w:rPr>
          <w:rFonts w:ascii="Bookman Old Style" w:hAnsi="Bookman Old Style" w:cs="Times New Roman"/>
          <w:b/>
          <w:sz w:val="24"/>
          <w:szCs w:val="24"/>
        </w:rPr>
        <w:t>Ranchi</w:t>
      </w:r>
      <w:r w:rsidRPr="004102BC">
        <w:rPr>
          <w:rFonts w:ascii="Bookman Old Style" w:hAnsi="Bookman Old Style" w:cs="Times New Roman"/>
          <w:sz w:val="24"/>
          <w:szCs w:val="24"/>
        </w:rPr>
        <w:t xml:space="preserve">- 834009 </w:t>
      </w:r>
    </w:p>
    <w:p w:rsidR="006B5DC8" w:rsidRPr="004102BC" w:rsidRDefault="006B5DC8" w:rsidP="006B5DC8">
      <w:pPr>
        <w:jc w:val="both"/>
        <w:rPr>
          <w:rFonts w:ascii="Bookman Old Style" w:hAnsi="Bookman Old Style" w:cs="Times New Roman"/>
          <w:sz w:val="24"/>
          <w:szCs w:val="24"/>
        </w:rPr>
      </w:pPr>
      <w:r w:rsidRPr="004102BC">
        <w:rPr>
          <w:rFonts w:ascii="Bookman Old Style" w:hAnsi="Bookman Old Style" w:cs="Times New Roman"/>
          <w:sz w:val="24"/>
          <w:szCs w:val="24"/>
        </w:rPr>
        <w:t xml:space="preserve">WHEREAS _____________________________ (Name and address of the supplier) (Hereinafter called “the supplier”) has undertaken, in pursuance of contract no________________________ dated _____________ to supply (description of goods and services) (herein after called “the contract”). AND WHEREAS it has been stipulated by you in the said contract that the supplier shall furnish you with a bank guarantee by a scheduled commercial bank recognized by you for the sum specified therein as security for compliance with its obligations in accordance with the contract; AND WHEREAS we have agreed to give the supplier such a irrevocable bank guarantee; </w:t>
      </w:r>
    </w:p>
    <w:p w:rsidR="006B5DC8" w:rsidRPr="004102BC" w:rsidRDefault="006B5DC8" w:rsidP="006B5DC8">
      <w:pPr>
        <w:jc w:val="both"/>
        <w:rPr>
          <w:rFonts w:ascii="Bookman Old Style" w:hAnsi="Bookman Old Style" w:cs="Times New Roman"/>
          <w:sz w:val="24"/>
          <w:szCs w:val="24"/>
        </w:rPr>
      </w:pPr>
      <w:r w:rsidRPr="004102BC">
        <w:rPr>
          <w:rFonts w:ascii="Bookman Old Style" w:hAnsi="Bookman Old Style" w:cs="Times New Roman"/>
          <w:sz w:val="24"/>
          <w:szCs w:val="24"/>
        </w:rPr>
        <w:t xml:space="preserve">NOW THEREFORE we hereby affirm that we are guarantors and responsible to you unconditionally,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6B5DC8" w:rsidRPr="004102BC" w:rsidRDefault="006B5DC8" w:rsidP="006B5DC8">
      <w:pPr>
        <w:jc w:val="both"/>
        <w:rPr>
          <w:rFonts w:ascii="Bookman Old Style" w:hAnsi="Bookman Old Style" w:cs="Times New Roman"/>
          <w:sz w:val="24"/>
          <w:szCs w:val="24"/>
        </w:rPr>
      </w:pPr>
      <w:r w:rsidRPr="004102BC">
        <w:rPr>
          <w:rFonts w:ascii="Bookman Old Style" w:hAnsi="Bookman Old Style" w:cs="Times New Roman"/>
          <w:sz w:val="24"/>
          <w:szCs w:val="24"/>
        </w:rPr>
        <w:t xml:space="preserve">We hereby waive the necessity of you to first demanding the said amount of guarantee from the supplier before raising the demand with us. You may directly raise the demand with us, without asking the supplier for the same. </w:t>
      </w:r>
    </w:p>
    <w:p w:rsidR="006B5DC8" w:rsidRPr="004102BC" w:rsidRDefault="006B5DC8" w:rsidP="006B5DC8">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This guarantee will not be changed due to change in the constitution of the bank or the supplier. </w:t>
      </w:r>
    </w:p>
    <w:p w:rsidR="006B5DC8" w:rsidRPr="004102BC" w:rsidRDefault="006B5DC8" w:rsidP="006B5DC8">
      <w:pPr>
        <w:spacing w:line="240" w:lineRule="auto"/>
        <w:jc w:val="both"/>
        <w:rPr>
          <w:rFonts w:ascii="Bookman Old Style" w:hAnsi="Bookman Old Style" w:cs="Times New Roman"/>
          <w:sz w:val="24"/>
          <w:szCs w:val="24"/>
        </w:rPr>
      </w:pPr>
      <w:r w:rsidRPr="004102BC">
        <w:rPr>
          <w:rFonts w:ascii="Bookman Old Style" w:hAnsi="Bookman Old Style" w:cs="Times New Roman"/>
          <w:sz w:val="24"/>
          <w:szCs w:val="24"/>
        </w:rPr>
        <w:t xml:space="preserve">This guarantee shall be valid up to </w:t>
      </w:r>
      <w:r w:rsidR="000412FA" w:rsidRPr="004102BC">
        <w:rPr>
          <w:rFonts w:ascii="Bookman Old Style" w:hAnsi="Bookman Old Style" w:cs="Times New Roman"/>
          <w:sz w:val="24"/>
          <w:szCs w:val="24"/>
        </w:rPr>
        <w:t>(</w:t>
      </w:r>
      <w:r w:rsidR="00F7686F" w:rsidRPr="004102BC">
        <w:rPr>
          <w:rFonts w:ascii="Bookman Old Style" w:hAnsi="Bookman Old Style" w:cs="Times New Roman"/>
          <w:b/>
          <w:bCs/>
          <w:spacing w:val="-2"/>
          <w:sz w:val="24"/>
          <w:szCs w:val="24"/>
        </w:rPr>
        <w:t>twenty-six months</w:t>
      </w:r>
      <w:r w:rsidR="000412FA" w:rsidRPr="004102BC">
        <w:rPr>
          <w:rFonts w:ascii="Bookman Old Style" w:hAnsi="Bookman Old Style" w:cs="Times New Roman"/>
          <w:sz w:val="24"/>
          <w:szCs w:val="24"/>
        </w:rPr>
        <w:t>)</w:t>
      </w:r>
      <w:r w:rsidRPr="004102BC">
        <w:rPr>
          <w:rFonts w:ascii="Bookman Old Style" w:hAnsi="Bookman Old Style" w:cs="Times New Roman"/>
          <w:sz w:val="24"/>
          <w:szCs w:val="24"/>
        </w:rPr>
        <w:t xml:space="preserve"> from the date of satisfactory installation of the equipment/consumables </w:t>
      </w:r>
      <w:r w:rsidR="000B702B" w:rsidRPr="004102BC">
        <w:rPr>
          <w:rFonts w:ascii="Bookman Old Style" w:hAnsi="Bookman Old Style" w:cs="Times New Roman"/>
          <w:sz w:val="24"/>
          <w:szCs w:val="24"/>
        </w:rPr>
        <w:t>or for the date of Award of Contract</w:t>
      </w:r>
      <w:r w:rsidRPr="004102BC">
        <w:rPr>
          <w:rFonts w:ascii="Bookman Old Style" w:hAnsi="Bookman Old Style" w:cs="Times New Roman"/>
          <w:sz w:val="24"/>
          <w:szCs w:val="24"/>
        </w:rPr>
        <w:t xml:space="preserve"> i.e. up to -- --------- (indicate date). </w:t>
      </w:r>
    </w:p>
    <w:p w:rsidR="00ED4903" w:rsidRPr="004102BC" w:rsidRDefault="00ED4903" w:rsidP="006B5DC8">
      <w:pPr>
        <w:spacing w:after="0" w:line="240" w:lineRule="auto"/>
        <w:ind w:left="5040"/>
        <w:jc w:val="right"/>
        <w:rPr>
          <w:rFonts w:ascii="Bookman Old Style" w:hAnsi="Bookman Old Style" w:cs="Times New Roman"/>
          <w:sz w:val="24"/>
          <w:szCs w:val="24"/>
        </w:rPr>
      </w:pPr>
    </w:p>
    <w:p w:rsidR="006B5DC8" w:rsidRPr="004102BC" w:rsidRDefault="006B5DC8" w:rsidP="006B5DC8">
      <w:pPr>
        <w:spacing w:after="0" w:line="240" w:lineRule="auto"/>
        <w:ind w:left="5040"/>
        <w:jc w:val="right"/>
        <w:rPr>
          <w:rFonts w:ascii="Bookman Old Style" w:hAnsi="Bookman Old Style" w:cs="Times New Roman"/>
          <w:sz w:val="24"/>
          <w:szCs w:val="24"/>
        </w:rPr>
      </w:pPr>
      <w:r w:rsidRPr="004102BC">
        <w:rPr>
          <w:rFonts w:ascii="Bookman Old Style" w:hAnsi="Bookman Old Style" w:cs="Times New Roman"/>
          <w:sz w:val="24"/>
          <w:szCs w:val="24"/>
        </w:rPr>
        <w:t xml:space="preserve">……………………………. </w:t>
      </w:r>
    </w:p>
    <w:p w:rsidR="006B5DC8" w:rsidRPr="004102BC" w:rsidRDefault="006B5DC8" w:rsidP="006B5DC8">
      <w:pPr>
        <w:spacing w:after="0" w:line="240" w:lineRule="auto"/>
        <w:jc w:val="right"/>
        <w:rPr>
          <w:rFonts w:ascii="Bookman Old Style" w:hAnsi="Bookman Old Style" w:cs="Times New Roman"/>
          <w:sz w:val="24"/>
          <w:szCs w:val="24"/>
        </w:rPr>
      </w:pPr>
      <w:r w:rsidRPr="004102BC">
        <w:rPr>
          <w:rFonts w:ascii="Bookman Old Style" w:hAnsi="Bookman Old Style" w:cs="Times New Roman"/>
          <w:sz w:val="24"/>
          <w:szCs w:val="24"/>
        </w:rPr>
        <w:t>(Signature with date of the authorized officer of the Bank)</w:t>
      </w:r>
    </w:p>
    <w:p w:rsidR="006B5DC8" w:rsidRPr="004102BC" w:rsidRDefault="006B5DC8" w:rsidP="006B5DC8">
      <w:pPr>
        <w:spacing w:after="0" w:line="240" w:lineRule="auto"/>
        <w:jc w:val="right"/>
        <w:rPr>
          <w:rFonts w:ascii="Bookman Old Style" w:hAnsi="Bookman Old Style" w:cs="Times New Roman"/>
          <w:sz w:val="24"/>
          <w:szCs w:val="24"/>
        </w:rPr>
      </w:pPr>
      <w:r w:rsidRPr="004102BC">
        <w:rPr>
          <w:rFonts w:ascii="Bookman Old Style" w:hAnsi="Bookman Old Style" w:cs="Times New Roman"/>
          <w:sz w:val="24"/>
          <w:szCs w:val="24"/>
        </w:rPr>
        <w:t xml:space="preserve"> …………………………………………………………. </w:t>
      </w:r>
    </w:p>
    <w:p w:rsidR="006B5DC8" w:rsidRPr="004102BC" w:rsidRDefault="006B5DC8" w:rsidP="006B5DC8">
      <w:pPr>
        <w:spacing w:after="0" w:line="240" w:lineRule="auto"/>
        <w:jc w:val="right"/>
        <w:rPr>
          <w:rFonts w:ascii="Bookman Old Style" w:hAnsi="Bookman Old Style" w:cs="Times New Roman"/>
          <w:sz w:val="24"/>
          <w:szCs w:val="24"/>
        </w:rPr>
      </w:pPr>
      <w:r w:rsidRPr="004102BC">
        <w:rPr>
          <w:rFonts w:ascii="Bookman Old Style" w:hAnsi="Bookman Old Style" w:cs="Times New Roman"/>
          <w:sz w:val="24"/>
          <w:szCs w:val="24"/>
        </w:rPr>
        <w:t>Name and designation of the officer</w:t>
      </w:r>
    </w:p>
    <w:p w:rsidR="006B5DC8" w:rsidRPr="004102BC" w:rsidRDefault="006B5DC8" w:rsidP="006B5DC8">
      <w:pPr>
        <w:spacing w:after="0" w:line="240" w:lineRule="auto"/>
        <w:jc w:val="right"/>
        <w:rPr>
          <w:rFonts w:ascii="Bookman Old Style" w:hAnsi="Bookman Old Style" w:cs="Times New Roman"/>
          <w:sz w:val="24"/>
          <w:szCs w:val="24"/>
        </w:rPr>
      </w:pPr>
      <w:r w:rsidRPr="004102BC">
        <w:rPr>
          <w:rFonts w:ascii="Bookman Old Style" w:hAnsi="Bookman Old Style" w:cs="Times New Roman"/>
          <w:sz w:val="24"/>
          <w:szCs w:val="24"/>
        </w:rPr>
        <w:t xml:space="preserve"> ………………………………………………………….</w:t>
      </w:r>
    </w:p>
    <w:p w:rsidR="006B5DC8" w:rsidRPr="004102BC" w:rsidRDefault="006B5DC8" w:rsidP="006B5DC8">
      <w:pPr>
        <w:spacing w:after="0" w:line="240" w:lineRule="auto"/>
        <w:ind w:left="1440" w:firstLine="720"/>
        <w:rPr>
          <w:rFonts w:ascii="Bookman Old Style" w:hAnsi="Bookman Old Style" w:cs="Times New Roman"/>
          <w:sz w:val="24"/>
          <w:szCs w:val="24"/>
        </w:rPr>
      </w:pPr>
      <w:r w:rsidRPr="004102BC">
        <w:rPr>
          <w:rFonts w:ascii="Bookman Old Style" w:hAnsi="Bookman Old Style" w:cs="Times New Roman"/>
          <w:sz w:val="24"/>
          <w:szCs w:val="24"/>
        </w:rPr>
        <w:t xml:space="preserve">    </w:t>
      </w:r>
      <w:r w:rsidR="00E80639">
        <w:rPr>
          <w:rFonts w:ascii="Bookman Old Style" w:hAnsi="Bookman Old Style" w:cs="Times New Roman"/>
          <w:sz w:val="24"/>
          <w:szCs w:val="24"/>
        </w:rPr>
        <w:t xml:space="preserve"> </w:t>
      </w:r>
      <w:r w:rsidRPr="004102BC">
        <w:rPr>
          <w:rFonts w:ascii="Bookman Old Style" w:hAnsi="Bookman Old Style" w:cs="Times New Roman"/>
          <w:sz w:val="24"/>
          <w:szCs w:val="24"/>
        </w:rPr>
        <w:t>Seal, name &amp; address of the Bank and address of the Branch</w:t>
      </w:r>
    </w:p>
    <w:p w:rsidR="006B5DC8" w:rsidRPr="004102BC" w:rsidRDefault="006B5DC8" w:rsidP="00091673">
      <w:pPr>
        <w:autoSpaceDE w:val="0"/>
        <w:autoSpaceDN w:val="0"/>
        <w:adjustRightInd w:val="0"/>
        <w:spacing w:after="120"/>
        <w:jc w:val="both"/>
        <w:rPr>
          <w:rFonts w:ascii="Bookman Old Style" w:hAnsi="Bookman Old Style" w:cs="Times New Roman"/>
          <w:sz w:val="24"/>
          <w:szCs w:val="24"/>
        </w:rPr>
      </w:pPr>
    </w:p>
    <w:p w:rsidR="00CB4997" w:rsidRDefault="007910CC" w:rsidP="00CB4997">
      <w:pPr>
        <w:jc w:val="center"/>
        <w:rPr>
          <w:rFonts w:ascii="Bookman Old Style" w:hAnsi="Bookman Old Style"/>
          <w:b/>
          <w:sz w:val="28"/>
          <w:szCs w:val="28"/>
        </w:rPr>
      </w:pPr>
      <w:proofErr w:type="gramStart"/>
      <w:r>
        <w:rPr>
          <w:rFonts w:ascii="Bookman Old Style" w:hAnsi="Bookman Old Style"/>
          <w:b/>
          <w:sz w:val="28"/>
          <w:szCs w:val="28"/>
        </w:rPr>
        <w:lastRenderedPageBreak/>
        <w:t>s</w:t>
      </w:r>
      <w:r w:rsidR="00CB4997">
        <w:rPr>
          <w:rFonts w:ascii="Bookman Old Style" w:hAnsi="Bookman Old Style"/>
          <w:b/>
          <w:sz w:val="28"/>
          <w:szCs w:val="28"/>
        </w:rPr>
        <w:t>Draft</w:t>
      </w:r>
      <w:proofErr w:type="gramEnd"/>
      <w:r w:rsidR="00CB4997">
        <w:rPr>
          <w:rFonts w:ascii="Bookman Old Style" w:hAnsi="Bookman Old Style"/>
          <w:b/>
          <w:sz w:val="28"/>
          <w:szCs w:val="28"/>
        </w:rPr>
        <w:t xml:space="preserve"> of Agreement for Successful bidder</w:t>
      </w:r>
    </w:p>
    <w:p w:rsidR="00CB4997" w:rsidRDefault="00CB4997" w:rsidP="00CB4997">
      <w:pPr>
        <w:jc w:val="center"/>
        <w:rPr>
          <w:rFonts w:ascii="Bookman Old Style" w:hAnsi="Bookman Old Style"/>
          <w:b/>
          <w:spacing w:val="-2"/>
          <w:sz w:val="28"/>
          <w:szCs w:val="28"/>
        </w:rPr>
      </w:pPr>
      <w:r w:rsidRPr="006D5894">
        <w:rPr>
          <w:rFonts w:ascii="Bookman Old Style" w:hAnsi="Bookman Old Style"/>
          <w:b/>
          <w:sz w:val="28"/>
          <w:szCs w:val="28"/>
        </w:rPr>
        <w:t>Please</w:t>
      </w:r>
      <w:r w:rsidRPr="006D5894">
        <w:rPr>
          <w:rFonts w:ascii="Bookman Old Style" w:hAnsi="Bookman Old Style"/>
          <w:b/>
          <w:spacing w:val="-5"/>
          <w:sz w:val="28"/>
          <w:szCs w:val="28"/>
        </w:rPr>
        <w:t xml:space="preserve"> </w:t>
      </w:r>
      <w:r w:rsidRPr="006D5894">
        <w:rPr>
          <w:rFonts w:ascii="Bookman Old Style" w:hAnsi="Bookman Old Style"/>
          <w:b/>
          <w:sz w:val="28"/>
          <w:szCs w:val="28"/>
        </w:rPr>
        <w:t>read</w:t>
      </w:r>
      <w:r w:rsidRPr="006D5894">
        <w:rPr>
          <w:rFonts w:ascii="Bookman Old Style" w:hAnsi="Bookman Old Style"/>
          <w:b/>
          <w:spacing w:val="-2"/>
          <w:sz w:val="28"/>
          <w:szCs w:val="28"/>
        </w:rPr>
        <w:t xml:space="preserve"> </w:t>
      </w:r>
      <w:r w:rsidRPr="006D5894">
        <w:rPr>
          <w:rFonts w:ascii="Bookman Old Style" w:hAnsi="Bookman Old Style"/>
          <w:b/>
          <w:sz w:val="28"/>
          <w:szCs w:val="28"/>
        </w:rPr>
        <w:t>all</w:t>
      </w:r>
      <w:r w:rsidRPr="006D5894">
        <w:rPr>
          <w:rFonts w:ascii="Bookman Old Style" w:hAnsi="Bookman Old Style"/>
          <w:b/>
          <w:spacing w:val="-2"/>
          <w:sz w:val="28"/>
          <w:szCs w:val="28"/>
        </w:rPr>
        <w:t xml:space="preserve"> </w:t>
      </w:r>
      <w:r w:rsidRPr="006D5894">
        <w:rPr>
          <w:rFonts w:ascii="Bookman Old Style" w:hAnsi="Bookman Old Style"/>
          <w:b/>
          <w:sz w:val="28"/>
          <w:szCs w:val="28"/>
        </w:rPr>
        <w:t>conditions</w:t>
      </w:r>
      <w:r w:rsidRPr="006D5894">
        <w:rPr>
          <w:rFonts w:ascii="Bookman Old Style" w:hAnsi="Bookman Old Style"/>
          <w:b/>
          <w:spacing w:val="-2"/>
          <w:sz w:val="28"/>
          <w:szCs w:val="28"/>
        </w:rPr>
        <w:t xml:space="preserve"> </w:t>
      </w:r>
      <w:r w:rsidRPr="006D5894">
        <w:rPr>
          <w:rFonts w:ascii="Bookman Old Style" w:hAnsi="Bookman Old Style"/>
          <w:b/>
          <w:sz w:val="28"/>
          <w:szCs w:val="28"/>
        </w:rPr>
        <w:t>very</w:t>
      </w:r>
      <w:r w:rsidRPr="006D5894">
        <w:rPr>
          <w:rFonts w:ascii="Bookman Old Style" w:hAnsi="Bookman Old Style"/>
          <w:b/>
          <w:spacing w:val="-1"/>
          <w:sz w:val="28"/>
          <w:szCs w:val="28"/>
        </w:rPr>
        <w:t xml:space="preserve"> </w:t>
      </w:r>
      <w:r w:rsidRPr="006D5894">
        <w:rPr>
          <w:rFonts w:ascii="Bookman Old Style" w:hAnsi="Bookman Old Style"/>
          <w:b/>
          <w:spacing w:val="-2"/>
          <w:sz w:val="28"/>
          <w:szCs w:val="28"/>
        </w:rPr>
        <w:t>carefully:</w:t>
      </w:r>
    </w:p>
    <w:p w:rsidR="00CB4997" w:rsidRPr="00940413" w:rsidRDefault="00CB4997" w:rsidP="00CB4997">
      <w:pPr>
        <w:ind w:left="142" w:hanging="142"/>
        <w:jc w:val="both"/>
        <w:rPr>
          <w:rFonts w:ascii="Bookman Old Style" w:hAnsi="Bookman Old Style"/>
          <w:b/>
          <w:i/>
          <w:iCs/>
          <w:spacing w:val="-2"/>
          <w:sz w:val="28"/>
          <w:szCs w:val="28"/>
        </w:rPr>
      </w:pPr>
      <w:r>
        <w:rPr>
          <w:rFonts w:ascii="Bookman Old Style" w:hAnsi="Bookman Old Style"/>
          <w:b/>
          <w:spacing w:val="-2"/>
          <w:sz w:val="28"/>
          <w:szCs w:val="28"/>
        </w:rPr>
        <w:t>(</w:t>
      </w:r>
      <w:r w:rsidRPr="00940413">
        <w:rPr>
          <w:rFonts w:ascii="Bookman Old Style" w:hAnsi="Bookman Old Style"/>
          <w:i/>
          <w:iCs/>
          <w:color w:val="000000" w:themeColor="text1"/>
          <w:sz w:val="24"/>
          <w:szCs w:val="24"/>
        </w:rPr>
        <w:t>The successful bidders have to execute a contract agreement on Indian non judicial stamp paper of Rs.</w:t>
      </w:r>
      <w:r>
        <w:rPr>
          <w:rFonts w:ascii="Bookman Old Style" w:hAnsi="Bookman Old Style"/>
          <w:i/>
          <w:iCs/>
          <w:color w:val="000000" w:themeColor="text1"/>
          <w:sz w:val="24"/>
          <w:szCs w:val="24"/>
        </w:rPr>
        <w:t>100/- (Rupees one hundred only)</w:t>
      </w:r>
      <w:r w:rsidRPr="00940413">
        <w:rPr>
          <w:rFonts w:ascii="Bookman Old Style" w:hAnsi="Bookman Old Style"/>
          <w:i/>
          <w:iCs/>
          <w:color w:val="000000" w:themeColor="text1"/>
          <w:sz w:val="24"/>
          <w:szCs w:val="24"/>
        </w:rPr>
        <w:t>)</w:t>
      </w:r>
    </w:p>
    <w:p w:rsidR="00CB4997" w:rsidRPr="006D5894" w:rsidRDefault="00CB4997" w:rsidP="00CB4997">
      <w:pPr>
        <w:spacing w:before="100" w:beforeAutospacing="1" w:after="100" w:afterAutospacing="1"/>
        <w:jc w:val="center"/>
        <w:rPr>
          <w:rFonts w:ascii="Bookman Old Style" w:hAnsi="Bookman Old Style"/>
          <w:sz w:val="28"/>
          <w:szCs w:val="28"/>
          <w:lang w:bidi="hi-IN"/>
        </w:rPr>
      </w:pPr>
      <w:r w:rsidRPr="006D5894">
        <w:rPr>
          <w:rFonts w:ascii="Bookman Old Style" w:hAnsi="Bookman Old Style"/>
          <w:b/>
          <w:bCs/>
          <w:sz w:val="28"/>
          <w:szCs w:val="28"/>
          <w:lang w:bidi="hi-IN"/>
        </w:rPr>
        <w:t>Agreement between Supplier (Bidder) and Buyer</w:t>
      </w:r>
    </w:p>
    <w:p w:rsidR="00CB4997" w:rsidRPr="009D4FC0" w:rsidRDefault="00CB4997" w:rsidP="00CB4997">
      <w:pPr>
        <w:spacing w:before="100" w:beforeAutospacing="1" w:after="100" w:afterAutospacing="1"/>
        <w:ind w:left="284"/>
        <w:rPr>
          <w:rFonts w:ascii="Bookman Old Style" w:hAnsi="Bookman Old Style"/>
          <w:sz w:val="24"/>
          <w:szCs w:val="24"/>
          <w:lang w:bidi="hi-IN"/>
        </w:rPr>
      </w:pPr>
      <w:r w:rsidRPr="009D4FC0">
        <w:rPr>
          <w:rFonts w:ascii="Bookman Old Style" w:hAnsi="Bookman Old Style"/>
          <w:sz w:val="24"/>
          <w:szCs w:val="24"/>
          <w:lang w:bidi="hi-IN"/>
        </w:rPr>
        <w:t xml:space="preserve">This Agreement is made on this </w:t>
      </w:r>
      <w:r w:rsidRPr="009D4FC0">
        <w:rPr>
          <w:rFonts w:ascii="Bookman Old Style" w:hAnsi="Bookman Old Style"/>
          <w:b/>
          <w:bCs/>
          <w:sz w:val="24"/>
          <w:szCs w:val="24"/>
          <w:lang w:bidi="hi-IN"/>
        </w:rPr>
        <w:t>[Insert Date]</w:t>
      </w:r>
      <w:r w:rsidRPr="009D4FC0">
        <w:rPr>
          <w:rFonts w:ascii="Bookman Old Style" w:hAnsi="Bookman Old Style"/>
          <w:sz w:val="24"/>
          <w:szCs w:val="24"/>
          <w:lang w:bidi="hi-IN"/>
        </w:rPr>
        <w:t>, by and between:</w:t>
      </w:r>
    </w:p>
    <w:p w:rsidR="00CB4997" w:rsidRPr="009D4FC0" w:rsidRDefault="00CB4997" w:rsidP="007910CC">
      <w:pPr>
        <w:numPr>
          <w:ilvl w:val="0"/>
          <w:numId w:val="30"/>
        </w:numPr>
        <w:tabs>
          <w:tab w:val="clear" w:pos="720"/>
          <w:tab w:val="num" w:pos="567"/>
        </w:tabs>
        <w:spacing w:before="100" w:beforeAutospacing="1" w:after="100" w:afterAutospacing="1" w:line="240" w:lineRule="auto"/>
        <w:ind w:left="567" w:right="-138" w:hanging="283"/>
        <w:jc w:val="both"/>
        <w:rPr>
          <w:rFonts w:ascii="Bookman Old Style" w:hAnsi="Bookman Old Style"/>
          <w:sz w:val="24"/>
          <w:szCs w:val="24"/>
          <w:lang w:bidi="hi-IN"/>
        </w:rPr>
      </w:pPr>
      <w:r w:rsidRPr="009D4FC0">
        <w:rPr>
          <w:rFonts w:ascii="Bookman Old Style" w:hAnsi="Bookman Old Style"/>
          <w:b/>
          <w:bCs/>
          <w:sz w:val="24"/>
          <w:szCs w:val="24"/>
          <w:lang w:bidi="hi-IN"/>
        </w:rPr>
        <w:t>[Insert Supplier Name]</w:t>
      </w:r>
      <w:r w:rsidRPr="009D4FC0">
        <w:rPr>
          <w:rFonts w:ascii="Bookman Old Style" w:hAnsi="Bookman Old Style"/>
          <w:sz w:val="24"/>
          <w:szCs w:val="24"/>
          <w:lang w:bidi="hi-IN"/>
        </w:rPr>
        <w:t xml:space="preserve">, having its registered office at </w:t>
      </w:r>
      <w:r w:rsidRPr="009D4FC0">
        <w:rPr>
          <w:rFonts w:ascii="Bookman Old Style" w:hAnsi="Bookman Old Style"/>
          <w:b/>
          <w:bCs/>
          <w:sz w:val="24"/>
          <w:szCs w:val="24"/>
          <w:lang w:bidi="hi-IN"/>
        </w:rPr>
        <w:t>[Insert Address]</w:t>
      </w:r>
      <w:r w:rsidRPr="009D4FC0">
        <w:rPr>
          <w:rFonts w:ascii="Bookman Old Style" w:hAnsi="Bookman Old Style"/>
          <w:sz w:val="24"/>
          <w:szCs w:val="24"/>
          <w:lang w:bidi="hi-IN"/>
        </w:rPr>
        <w:t xml:space="preserve"> (hereinafter referred to as the "Supplier"), which expression shall, unless repugnant to the context, include its successors and assigns;</w:t>
      </w:r>
    </w:p>
    <w:p w:rsidR="00CB4997" w:rsidRPr="00B37576" w:rsidRDefault="00CB4997" w:rsidP="001C2A95">
      <w:pPr>
        <w:tabs>
          <w:tab w:val="num" w:pos="567"/>
        </w:tabs>
        <w:spacing w:before="100" w:beforeAutospacing="1" w:after="100" w:afterAutospacing="1"/>
        <w:ind w:right="-164"/>
        <w:jc w:val="center"/>
        <w:rPr>
          <w:rFonts w:ascii="Bookman Old Style" w:hAnsi="Bookman Old Style"/>
          <w:i/>
          <w:iCs/>
          <w:sz w:val="24"/>
          <w:szCs w:val="24"/>
          <w:lang w:bidi="hi-IN"/>
        </w:rPr>
      </w:pPr>
      <w:r w:rsidRPr="00B37576">
        <w:rPr>
          <w:rFonts w:ascii="Bookman Old Style" w:hAnsi="Bookman Old Style"/>
          <w:b/>
          <w:bCs/>
          <w:i/>
          <w:iCs/>
          <w:sz w:val="24"/>
          <w:szCs w:val="24"/>
          <w:lang w:bidi="hi-IN"/>
        </w:rPr>
        <w:t>AND</w:t>
      </w:r>
    </w:p>
    <w:p w:rsidR="00CB4997" w:rsidRPr="009D4FC0" w:rsidRDefault="00CB4997" w:rsidP="00CB4997">
      <w:pPr>
        <w:tabs>
          <w:tab w:val="num" w:pos="567"/>
        </w:tabs>
        <w:ind w:left="284" w:right="-138"/>
        <w:jc w:val="both"/>
        <w:rPr>
          <w:rFonts w:ascii="Bookman Old Style" w:hAnsi="Bookman Old Style"/>
          <w:bCs/>
          <w:sz w:val="24"/>
          <w:szCs w:val="24"/>
        </w:rPr>
      </w:pPr>
      <w:proofErr w:type="spellStart"/>
      <w:r w:rsidRPr="009D4FC0">
        <w:rPr>
          <w:rFonts w:ascii="Bookman Old Style" w:hAnsi="Bookman Old Style"/>
          <w:b/>
          <w:sz w:val="24"/>
          <w:szCs w:val="24"/>
        </w:rPr>
        <w:t>Rajendra</w:t>
      </w:r>
      <w:proofErr w:type="spellEnd"/>
      <w:r w:rsidRPr="009D4FC0">
        <w:rPr>
          <w:rFonts w:ascii="Bookman Old Style" w:hAnsi="Bookman Old Style"/>
          <w:b/>
          <w:sz w:val="24"/>
          <w:szCs w:val="24"/>
        </w:rPr>
        <w:t xml:space="preserve"> Institute of Medical Science</w:t>
      </w:r>
      <w:r w:rsidRPr="009D4FC0">
        <w:rPr>
          <w:rFonts w:ascii="Bookman Old Style" w:hAnsi="Bookman Old Style"/>
          <w:bCs/>
          <w:sz w:val="24"/>
          <w:szCs w:val="24"/>
        </w:rPr>
        <w:t xml:space="preserve"> an Autonomous Institute under the Govt. of Jharkhand Ranchi, Jharkhand established by an Act of its Legislative Assembly hereinafter referred to as the “RIMS” represented through its Medical Superintendent (which expression shall unless repugnant to the context or meaning there of be deemed to mean and include its successors and assigns) of the OTHER PART hereinafter referred as RIMS/Second Party.</w:t>
      </w:r>
    </w:p>
    <w:p w:rsidR="00CB4997" w:rsidRPr="00B37576" w:rsidRDefault="00CB4997" w:rsidP="00CB4997">
      <w:pPr>
        <w:tabs>
          <w:tab w:val="num" w:pos="567"/>
        </w:tabs>
        <w:spacing w:before="240" w:after="240"/>
        <w:ind w:left="227" w:right="-138" w:hanging="436"/>
        <w:jc w:val="center"/>
        <w:rPr>
          <w:rFonts w:ascii="Bookman Old Style" w:hAnsi="Bookman Old Style"/>
          <w:b/>
          <w:i/>
          <w:iCs/>
          <w:sz w:val="24"/>
          <w:szCs w:val="24"/>
        </w:rPr>
      </w:pPr>
      <w:r w:rsidRPr="00B37576">
        <w:rPr>
          <w:rFonts w:ascii="Bookman Old Style" w:hAnsi="Bookman Old Style"/>
          <w:b/>
          <w:i/>
          <w:iCs/>
          <w:sz w:val="24"/>
          <w:szCs w:val="24"/>
        </w:rPr>
        <w:t>Whereas</w:t>
      </w:r>
    </w:p>
    <w:p w:rsidR="00CB4997" w:rsidRPr="009D4FC0" w:rsidRDefault="00CB4997" w:rsidP="007910CC">
      <w:pPr>
        <w:pStyle w:val="ListParagraph"/>
        <w:widowControl w:val="0"/>
        <w:numPr>
          <w:ilvl w:val="0"/>
          <w:numId w:val="31"/>
        </w:numPr>
        <w:tabs>
          <w:tab w:val="num" w:pos="567"/>
        </w:tabs>
        <w:autoSpaceDE w:val="0"/>
        <w:autoSpaceDN w:val="0"/>
        <w:spacing w:after="0" w:line="240" w:lineRule="auto"/>
        <w:ind w:left="567" w:right="-138" w:hanging="283"/>
        <w:contextualSpacing w:val="0"/>
        <w:jc w:val="both"/>
        <w:rPr>
          <w:rFonts w:ascii="Bookman Old Style" w:hAnsi="Bookman Old Style"/>
          <w:sz w:val="24"/>
          <w:szCs w:val="24"/>
          <w:lang w:bidi="hi-IN"/>
        </w:rPr>
      </w:pPr>
      <w:r w:rsidRPr="009D4FC0">
        <w:rPr>
          <w:rFonts w:ascii="Bookman Old Style" w:hAnsi="Bookman Old Style"/>
          <w:sz w:val="24"/>
          <w:szCs w:val="24"/>
          <w:lang w:bidi="hi-IN"/>
        </w:rPr>
        <w:t>The Supplier is engaged in the business of providing reagents and related materials as specified in Tender Document.</w:t>
      </w:r>
    </w:p>
    <w:p w:rsidR="00CB4997" w:rsidRPr="009D4FC0" w:rsidRDefault="00CB4997" w:rsidP="007910CC">
      <w:pPr>
        <w:pStyle w:val="ListParagraph"/>
        <w:widowControl w:val="0"/>
        <w:numPr>
          <w:ilvl w:val="0"/>
          <w:numId w:val="31"/>
        </w:numPr>
        <w:tabs>
          <w:tab w:val="num" w:pos="567"/>
        </w:tabs>
        <w:autoSpaceDE w:val="0"/>
        <w:autoSpaceDN w:val="0"/>
        <w:spacing w:after="0" w:line="240" w:lineRule="auto"/>
        <w:ind w:left="567" w:right="-138" w:hanging="283"/>
        <w:contextualSpacing w:val="0"/>
        <w:jc w:val="both"/>
        <w:rPr>
          <w:rFonts w:ascii="Bookman Old Style" w:hAnsi="Bookman Old Style"/>
          <w:bCs/>
          <w:sz w:val="24"/>
          <w:szCs w:val="24"/>
        </w:rPr>
      </w:pPr>
      <w:r w:rsidRPr="009D4FC0">
        <w:rPr>
          <w:rFonts w:ascii="Bookman Old Style" w:hAnsi="Bookman Old Style"/>
          <w:sz w:val="24"/>
          <w:szCs w:val="24"/>
          <w:lang w:bidi="hi-IN"/>
        </w:rPr>
        <w:t>The Buyer requires reagents for its operations and desires to purchase them from the Supplier as specified in Tender Document.</w:t>
      </w:r>
    </w:p>
    <w:p w:rsidR="005448EF" w:rsidRDefault="00CB4997" w:rsidP="005448EF">
      <w:pPr>
        <w:tabs>
          <w:tab w:val="num" w:pos="426"/>
        </w:tabs>
        <w:jc w:val="both"/>
        <w:rPr>
          <w:rFonts w:ascii="Bookman Old Style" w:hAnsi="Bookman Old Style"/>
          <w:b/>
          <w:bCs/>
          <w:sz w:val="24"/>
          <w:szCs w:val="24"/>
        </w:rPr>
      </w:pPr>
      <w:r w:rsidRPr="009D4FC0">
        <w:rPr>
          <w:rFonts w:ascii="Bookman Old Style" w:hAnsi="Bookman Old Style"/>
          <w:sz w:val="24"/>
          <w:szCs w:val="24"/>
          <w:lang w:bidi="hi-IN"/>
        </w:rPr>
        <w:t>NOW, THEREFORE, in consideration of the mutual covenants and promises set forth herein, the parties agree as follows</w:t>
      </w:r>
      <w:r w:rsidRPr="00B16842">
        <w:rPr>
          <w:rFonts w:ascii="Bookman Old Style" w:hAnsi="Bookman Old Style"/>
          <w:sz w:val="24"/>
          <w:szCs w:val="24"/>
          <w:lang w:bidi="hi-IN"/>
        </w:rPr>
        <w:t>:</w:t>
      </w:r>
      <w:r w:rsidR="00B16842" w:rsidRPr="00B16842">
        <w:rPr>
          <w:rFonts w:ascii="Bookman Old Style" w:hAnsi="Bookman Old Style"/>
          <w:b/>
          <w:bCs/>
          <w:sz w:val="24"/>
          <w:szCs w:val="24"/>
        </w:rPr>
        <w:t xml:space="preserve"> </w:t>
      </w:r>
    </w:p>
    <w:p w:rsidR="00B16842" w:rsidRPr="00B16842" w:rsidRDefault="00B16842" w:rsidP="005448EF">
      <w:pPr>
        <w:tabs>
          <w:tab w:val="num" w:pos="426"/>
        </w:tabs>
        <w:jc w:val="both"/>
        <w:rPr>
          <w:rFonts w:ascii="Bookman Old Style" w:hAnsi="Bookman Old Style"/>
          <w:sz w:val="24"/>
          <w:szCs w:val="24"/>
        </w:rPr>
      </w:pPr>
      <w:r w:rsidRPr="00B16842">
        <w:rPr>
          <w:rFonts w:ascii="Bookman Old Style" w:hAnsi="Bookman Old Style"/>
          <w:sz w:val="24"/>
          <w:szCs w:val="24"/>
        </w:rPr>
        <w:t xml:space="preserve">In this Agreement words and expressions shall have the same meanings as are respectively assigned to them in the Conditions of Contract referred to. </w:t>
      </w:r>
    </w:p>
    <w:p w:rsidR="00B16842" w:rsidRPr="00B16842" w:rsidRDefault="00B16842" w:rsidP="00B16842">
      <w:pPr>
        <w:tabs>
          <w:tab w:val="num" w:pos="426"/>
        </w:tabs>
        <w:spacing w:after="0" w:line="240" w:lineRule="auto"/>
        <w:ind w:left="426" w:hanging="425"/>
        <w:jc w:val="both"/>
        <w:rPr>
          <w:rFonts w:ascii="Bookman Old Style" w:hAnsi="Bookman Old Style"/>
          <w:sz w:val="24"/>
          <w:szCs w:val="24"/>
        </w:rPr>
      </w:pPr>
    </w:p>
    <w:p w:rsidR="00B16842" w:rsidRPr="005448EF" w:rsidRDefault="00B16842" w:rsidP="007910CC">
      <w:pPr>
        <w:pStyle w:val="ListParagraph"/>
        <w:numPr>
          <w:ilvl w:val="1"/>
          <w:numId w:val="30"/>
        </w:numPr>
        <w:spacing w:after="0" w:line="240" w:lineRule="auto"/>
        <w:ind w:left="567" w:hanging="567"/>
        <w:jc w:val="both"/>
        <w:rPr>
          <w:rFonts w:ascii="Bookman Old Style" w:hAnsi="Bookman Old Style"/>
          <w:b/>
          <w:bCs/>
          <w:sz w:val="24"/>
          <w:szCs w:val="24"/>
        </w:rPr>
      </w:pPr>
      <w:r w:rsidRPr="005448EF">
        <w:rPr>
          <w:rFonts w:ascii="Bookman Old Style" w:hAnsi="Bookman Old Style"/>
          <w:b/>
          <w:bCs/>
          <w:sz w:val="24"/>
          <w:szCs w:val="24"/>
        </w:rPr>
        <w:t xml:space="preserve">The following documents shall be deemed to form and be read and construed as part of this Agreement, viz.: </w:t>
      </w:r>
    </w:p>
    <w:p w:rsidR="00B16842" w:rsidRPr="00B16842" w:rsidRDefault="00B16842" w:rsidP="00B16842">
      <w:pPr>
        <w:pStyle w:val="ListParagraph"/>
        <w:rPr>
          <w:rFonts w:ascii="Bookman Old Style" w:hAnsi="Bookman Old Style"/>
          <w:sz w:val="24"/>
          <w:szCs w:val="24"/>
        </w:rPr>
      </w:pP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Tender Form and the Price Schedule submitted by the </w:t>
      </w:r>
      <w:proofErr w:type="spellStart"/>
      <w:r w:rsidRPr="00B16842">
        <w:rPr>
          <w:rFonts w:ascii="Bookman Old Style" w:hAnsi="Bookman Old Style"/>
          <w:sz w:val="24"/>
          <w:szCs w:val="24"/>
        </w:rPr>
        <w:t>Tenderer</w:t>
      </w:r>
      <w:proofErr w:type="spellEnd"/>
      <w:r w:rsidRPr="00B16842">
        <w:rPr>
          <w:rFonts w:ascii="Bookman Old Style" w:hAnsi="Bookman Old Style"/>
          <w:sz w:val="24"/>
          <w:szCs w:val="24"/>
        </w:rPr>
        <w:t xml:space="preserve">;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Schedule of Requirements;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Technical Specifications;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Published Amendments in the tender documents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General Conditions of Contract;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Special Conditions of Contract; and </w:t>
      </w:r>
    </w:p>
    <w:p w:rsidR="00B16842" w:rsidRPr="00B16842" w:rsidRDefault="00B16842" w:rsidP="007910CC">
      <w:pPr>
        <w:pStyle w:val="ListParagraph"/>
        <w:numPr>
          <w:ilvl w:val="1"/>
          <w:numId w:val="37"/>
        </w:numPr>
        <w:tabs>
          <w:tab w:val="left" w:pos="1418"/>
        </w:tabs>
        <w:jc w:val="both"/>
        <w:rPr>
          <w:rFonts w:ascii="Bookman Old Style" w:hAnsi="Bookman Old Style"/>
          <w:sz w:val="24"/>
          <w:szCs w:val="24"/>
        </w:rPr>
      </w:pPr>
      <w:r w:rsidRPr="00B16842">
        <w:rPr>
          <w:rFonts w:ascii="Bookman Old Style" w:hAnsi="Bookman Old Style"/>
          <w:sz w:val="24"/>
          <w:szCs w:val="24"/>
        </w:rPr>
        <w:t xml:space="preserve">The Purchaser's Notification of Award. </w:t>
      </w:r>
    </w:p>
    <w:p w:rsidR="00CB4997" w:rsidRPr="009D4FC0" w:rsidRDefault="00CB4997" w:rsidP="007910CC">
      <w:pPr>
        <w:pStyle w:val="ListParagraph"/>
        <w:widowControl w:val="0"/>
        <w:numPr>
          <w:ilvl w:val="1"/>
          <w:numId w:val="30"/>
        </w:numPr>
        <w:tabs>
          <w:tab w:val="left" w:pos="0"/>
          <w:tab w:val="left" w:pos="567"/>
        </w:tabs>
        <w:autoSpaceDE w:val="0"/>
        <w:autoSpaceDN w:val="0"/>
        <w:spacing w:after="240"/>
        <w:ind w:left="0" w:right="-138" w:firstLine="0"/>
        <w:contextualSpacing w:val="0"/>
        <w:jc w:val="both"/>
        <w:rPr>
          <w:rFonts w:ascii="Bookman Old Style" w:hAnsi="Bookman Old Style"/>
          <w:b/>
          <w:bCs/>
          <w:sz w:val="24"/>
          <w:szCs w:val="24"/>
          <w:lang w:bidi="hi-IN"/>
        </w:rPr>
      </w:pPr>
      <w:r w:rsidRPr="009D4FC0">
        <w:rPr>
          <w:rFonts w:ascii="Bookman Old Style" w:hAnsi="Bookman Old Style"/>
          <w:b/>
          <w:bCs/>
          <w:sz w:val="24"/>
          <w:szCs w:val="24"/>
          <w:lang w:bidi="hi-IN"/>
        </w:rPr>
        <w:t>Scope of Agreement</w:t>
      </w:r>
    </w:p>
    <w:p w:rsidR="00CB4997" w:rsidRPr="009D4FC0" w:rsidRDefault="00CB4997" w:rsidP="007910CC">
      <w:pPr>
        <w:pStyle w:val="ListParagraph"/>
        <w:widowControl w:val="0"/>
        <w:numPr>
          <w:ilvl w:val="0"/>
          <w:numId w:val="34"/>
        </w:numPr>
        <w:tabs>
          <w:tab w:val="left" w:pos="567"/>
        </w:tabs>
        <w:autoSpaceDE w:val="0"/>
        <w:autoSpaceDN w:val="0"/>
        <w:spacing w:after="0"/>
        <w:ind w:right="-138"/>
        <w:contextualSpacing w:val="0"/>
        <w:jc w:val="both"/>
        <w:rPr>
          <w:rFonts w:ascii="Bookman Old Style" w:hAnsi="Bookman Old Style"/>
          <w:sz w:val="24"/>
          <w:szCs w:val="24"/>
          <w:lang w:bidi="hi-IN"/>
        </w:rPr>
      </w:pPr>
      <w:r w:rsidRPr="009D4FC0">
        <w:rPr>
          <w:rFonts w:ascii="Bookman Old Style" w:hAnsi="Bookman Old Style"/>
          <w:sz w:val="24"/>
          <w:szCs w:val="24"/>
          <w:lang w:bidi="hi-IN"/>
        </w:rPr>
        <w:lastRenderedPageBreak/>
        <w:t>The Supplier agrees to supply, and the Buyer agrees to purchase, reagents as specified in Tender Document and approved by purchase committee, subject to the terms and conditions of this Agreement.</w:t>
      </w:r>
    </w:p>
    <w:p w:rsidR="00CB4997" w:rsidRPr="009D4FC0" w:rsidRDefault="00CB4997" w:rsidP="007910CC">
      <w:pPr>
        <w:pStyle w:val="ListParagraph"/>
        <w:widowControl w:val="0"/>
        <w:numPr>
          <w:ilvl w:val="1"/>
          <w:numId w:val="30"/>
        </w:numPr>
        <w:autoSpaceDE w:val="0"/>
        <w:autoSpaceDN w:val="0"/>
        <w:spacing w:before="100" w:beforeAutospacing="1" w:after="100" w:afterAutospacing="1" w:line="240" w:lineRule="auto"/>
        <w:ind w:left="567" w:hanging="567"/>
        <w:contextualSpacing w:val="0"/>
        <w:outlineLvl w:val="2"/>
        <w:rPr>
          <w:rFonts w:ascii="Bookman Old Style" w:hAnsi="Bookman Old Style"/>
          <w:b/>
          <w:bCs/>
          <w:sz w:val="24"/>
          <w:szCs w:val="24"/>
          <w:lang w:bidi="hi-IN"/>
        </w:rPr>
      </w:pPr>
      <w:r w:rsidRPr="009D4FC0">
        <w:rPr>
          <w:rFonts w:ascii="Bookman Old Style" w:hAnsi="Bookman Old Style"/>
          <w:b/>
          <w:bCs/>
          <w:sz w:val="24"/>
          <w:szCs w:val="24"/>
          <w:lang w:bidi="hi-IN"/>
        </w:rPr>
        <w:t>Obligations of the Supplier</w:t>
      </w:r>
    </w:p>
    <w:p w:rsidR="00CB4997" w:rsidRPr="00AB293C" w:rsidRDefault="00CB4997" w:rsidP="007910CC">
      <w:pPr>
        <w:pStyle w:val="ListParagraph"/>
        <w:widowControl w:val="0"/>
        <w:numPr>
          <w:ilvl w:val="0"/>
          <w:numId w:val="35"/>
        </w:numPr>
        <w:tabs>
          <w:tab w:val="clear" w:pos="720"/>
          <w:tab w:val="num" w:pos="1276"/>
        </w:tabs>
        <w:autoSpaceDE w:val="0"/>
        <w:autoSpaceDN w:val="0"/>
        <w:spacing w:before="100" w:beforeAutospacing="1" w:after="100" w:afterAutospacing="1"/>
        <w:ind w:left="1134" w:hanging="283"/>
        <w:contextualSpacing w:val="0"/>
        <w:rPr>
          <w:rFonts w:ascii="Bookman Old Style" w:hAnsi="Bookman Old Style"/>
          <w:sz w:val="24"/>
          <w:szCs w:val="24"/>
          <w:lang w:bidi="hi-IN"/>
        </w:rPr>
      </w:pPr>
      <w:r w:rsidRPr="00AB293C">
        <w:rPr>
          <w:rFonts w:ascii="Bookman Old Style" w:hAnsi="Bookman Old Style"/>
          <w:sz w:val="24"/>
          <w:szCs w:val="24"/>
          <w:lang w:bidi="hi-IN"/>
        </w:rPr>
        <w:t xml:space="preserve">The Supplier shall: </w:t>
      </w:r>
      <w:r>
        <w:rPr>
          <w:rFonts w:ascii="Bookman Old Style" w:hAnsi="Bookman Old Style"/>
          <w:sz w:val="24"/>
          <w:szCs w:val="24"/>
          <w:lang w:bidi="hi-IN"/>
        </w:rPr>
        <w:br/>
        <w:t>(</w:t>
      </w:r>
      <w:proofErr w:type="spellStart"/>
      <w:r>
        <w:rPr>
          <w:rFonts w:ascii="Bookman Old Style" w:hAnsi="Bookman Old Style"/>
          <w:sz w:val="24"/>
          <w:szCs w:val="24"/>
          <w:lang w:bidi="hi-IN"/>
        </w:rPr>
        <w:t>i</w:t>
      </w:r>
      <w:proofErr w:type="spellEnd"/>
      <w:r>
        <w:rPr>
          <w:rFonts w:ascii="Bookman Old Style" w:hAnsi="Bookman Old Style"/>
          <w:sz w:val="24"/>
          <w:szCs w:val="24"/>
          <w:lang w:bidi="hi-IN"/>
        </w:rPr>
        <w:t xml:space="preserve">) </w:t>
      </w:r>
      <w:r w:rsidRPr="00AB293C">
        <w:rPr>
          <w:rFonts w:ascii="Bookman Old Style" w:hAnsi="Bookman Old Style"/>
          <w:sz w:val="24"/>
          <w:szCs w:val="24"/>
          <w:lang w:bidi="hi-IN"/>
        </w:rPr>
        <w:t>Supply the reagents in accordance with the specifications, quality, and quantities mentioned in the purchase orders issued by the Buyer.</w:t>
      </w:r>
      <w:r w:rsidRPr="00AB293C">
        <w:rPr>
          <w:rFonts w:ascii="Bookman Old Style" w:hAnsi="Bookman Old Style"/>
          <w:sz w:val="24"/>
          <w:szCs w:val="24"/>
          <w:lang w:bidi="hi-IN"/>
        </w:rPr>
        <w:br/>
        <w:t>(ii) Ensure timely delivery as per the timelines agreed upon in writing.</w:t>
      </w:r>
      <w:r w:rsidRPr="00AB293C">
        <w:rPr>
          <w:rFonts w:ascii="Bookman Old Style" w:hAnsi="Bookman Old Style"/>
          <w:sz w:val="24"/>
          <w:szCs w:val="24"/>
          <w:lang w:bidi="hi-IN"/>
        </w:rPr>
        <w:br/>
        <w:t>(iii) Provide any necessary documentation, including safety data sheets and certificates of analysis, as required.</w:t>
      </w:r>
      <w:r w:rsidRPr="00AB293C">
        <w:rPr>
          <w:rFonts w:ascii="Bookman Old Style" w:hAnsi="Bookman Old Style"/>
          <w:sz w:val="24"/>
          <w:szCs w:val="24"/>
          <w:lang w:bidi="hi-IN"/>
        </w:rPr>
        <w:br/>
      </w:r>
      <w:proofErr w:type="gramStart"/>
      <w:r w:rsidRPr="00AB293C">
        <w:rPr>
          <w:rFonts w:ascii="Bookman Old Style" w:hAnsi="Bookman Old Style"/>
          <w:sz w:val="24"/>
          <w:szCs w:val="24"/>
          <w:lang w:bidi="hi-IN"/>
        </w:rPr>
        <w:t>(iv) Replace</w:t>
      </w:r>
      <w:proofErr w:type="gramEnd"/>
      <w:r w:rsidRPr="00AB293C">
        <w:rPr>
          <w:rFonts w:ascii="Bookman Old Style" w:hAnsi="Bookman Old Style"/>
          <w:sz w:val="24"/>
          <w:szCs w:val="24"/>
          <w:lang w:bidi="hi-IN"/>
        </w:rPr>
        <w:t xml:space="preserve"> any defective or non-conforming reagents at no additional cost to the Buyer.</w:t>
      </w:r>
    </w:p>
    <w:p w:rsidR="00CB4997" w:rsidRPr="009D4FC0" w:rsidRDefault="00CB4997" w:rsidP="007910CC">
      <w:pPr>
        <w:pStyle w:val="ListParagraph"/>
        <w:widowControl w:val="0"/>
        <w:numPr>
          <w:ilvl w:val="1"/>
          <w:numId w:val="30"/>
        </w:numPr>
        <w:autoSpaceDE w:val="0"/>
        <w:autoSpaceDN w:val="0"/>
        <w:spacing w:before="100" w:beforeAutospacing="1" w:after="100" w:afterAutospacing="1" w:line="240" w:lineRule="auto"/>
        <w:ind w:left="567" w:hanging="567"/>
        <w:contextualSpacing w:val="0"/>
        <w:outlineLvl w:val="2"/>
        <w:rPr>
          <w:rFonts w:ascii="Bookman Old Style" w:hAnsi="Bookman Old Style"/>
          <w:b/>
          <w:bCs/>
          <w:sz w:val="24"/>
          <w:szCs w:val="24"/>
          <w:lang w:bidi="hi-IN"/>
        </w:rPr>
      </w:pPr>
      <w:r w:rsidRPr="009D4FC0">
        <w:rPr>
          <w:rFonts w:ascii="Bookman Old Style" w:hAnsi="Bookman Old Style"/>
          <w:b/>
          <w:bCs/>
          <w:sz w:val="24"/>
          <w:szCs w:val="24"/>
          <w:lang w:bidi="hi-IN"/>
        </w:rPr>
        <w:t>Obligations of the Buyer</w:t>
      </w:r>
    </w:p>
    <w:p w:rsidR="00CB4997" w:rsidRPr="00AB293C" w:rsidRDefault="00CB4997" w:rsidP="007910CC">
      <w:pPr>
        <w:pStyle w:val="ListParagraph"/>
        <w:widowControl w:val="0"/>
        <w:numPr>
          <w:ilvl w:val="0"/>
          <w:numId w:val="33"/>
        </w:numPr>
        <w:autoSpaceDE w:val="0"/>
        <w:autoSpaceDN w:val="0"/>
        <w:spacing w:before="100" w:beforeAutospacing="1" w:after="100" w:afterAutospacing="1"/>
        <w:contextualSpacing w:val="0"/>
        <w:rPr>
          <w:rFonts w:ascii="Bookman Old Style" w:hAnsi="Bookman Old Style"/>
          <w:sz w:val="24"/>
          <w:szCs w:val="24"/>
          <w:lang w:bidi="hi-IN"/>
        </w:rPr>
      </w:pPr>
      <w:r w:rsidRPr="00AB293C">
        <w:rPr>
          <w:rFonts w:ascii="Bookman Old Style" w:hAnsi="Bookman Old Style"/>
          <w:sz w:val="24"/>
          <w:szCs w:val="24"/>
          <w:lang w:bidi="hi-IN"/>
        </w:rPr>
        <w:t xml:space="preserve">The Buyer shall: </w:t>
      </w:r>
      <w:r w:rsidRPr="00AB293C">
        <w:rPr>
          <w:rFonts w:ascii="Bookman Old Style" w:hAnsi="Bookman Old Style"/>
          <w:sz w:val="24"/>
          <w:szCs w:val="24"/>
          <w:lang w:bidi="hi-IN"/>
        </w:rPr>
        <w:br/>
        <w:t>(</w:t>
      </w:r>
      <w:proofErr w:type="spellStart"/>
      <w:r w:rsidRPr="00AB293C">
        <w:rPr>
          <w:rFonts w:ascii="Bookman Old Style" w:hAnsi="Bookman Old Style"/>
          <w:sz w:val="24"/>
          <w:szCs w:val="24"/>
          <w:lang w:bidi="hi-IN"/>
        </w:rPr>
        <w:t>i</w:t>
      </w:r>
      <w:proofErr w:type="spellEnd"/>
      <w:r w:rsidRPr="00AB293C">
        <w:rPr>
          <w:rFonts w:ascii="Bookman Old Style" w:hAnsi="Bookman Old Style"/>
          <w:sz w:val="24"/>
          <w:szCs w:val="24"/>
          <w:lang w:bidi="hi-IN"/>
        </w:rPr>
        <w:t>) Issue purchase orders specifying the item, quantity, and delivery schedule of reagents required.</w:t>
      </w:r>
    </w:p>
    <w:p w:rsidR="00CB4997" w:rsidRPr="00ED4903" w:rsidRDefault="00CB4997" w:rsidP="007910CC">
      <w:pPr>
        <w:pStyle w:val="ListParagraph"/>
        <w:widowControl w:val="0"/>
        <w:numPr>
          <w:ilvl w:val="1"/>
          <w:numId w:val="30"/>
        </w:numPr>
        <w:tabs>
          <w:tab w:val="num" w:pos="426"/>
        </w:tabs>
        <w:autoSpaceDE w:val="0"/>
        <w:autoSpaceDN w:val="0"/>
        <w:spacing w:before="100" w:beforeAutospacing="1" w:after="240"/>
        <w:ind w:left="567" w:hanging="567"/>
        <w:rPr>
          <w:rFonts w:ascii="Bookman Old Style" w:hAnsi="Bookman Old Style"/>
          <w:sz w:val="24"/>
          <w:szCs w:val="24"/>
          <w:lang w:bidi="hi-IN"/>
        </w:rPr>
      </w:pPr>
      <w:r w:rsidRPr="005448EF">
        <w:rPr>
          <w:rFonts w:ascii="Bookman Old Style" w:hAnsi="Bookman Old Style"/>
          <w:b/>
          <w:bCs/>
          <w:sz w:val="24"/>
          <w:szCs w:val="24"/>
          <w:lang w:bidi="hi-IN"/>
        </w:rPr>
        <w:t>Delivery and Risk</w:t>
      </w:r>
    </w:p>
    <w:p w:rsidR="00ED4903" w:rsidRPr="005448EF" w:rsidRDefault="00ED4903" w:rsidP="00ED4903">
      <w:pPr>
        <w:pStyle w:val="ListParagraph"/>
        <w:widowControl w:val="0"/>
        <w:tabs>
          <w:tab w:val="num" w:pos="426"/>
        </w:tabs>
        <w:autoSpaceDE w:val="0"/>
        <w:autoSpaceDN w:val="0"/>
        <w:spacing w:before="100" w:beforeAutospacing="1" w:after="0"/>
        <w:ind w:left="567"/>
        <w:rPr>
          <w:rFonts w:ascii="Bookman Old Style" w:hAnsi="Bookman Old Style"/>
          <w:sz w:val="24"/>
          <w:szCs w:val="24"/>
          <w:lang w:bidi="hi-IN"/>
        </w:rPr>
      </w:pPr>
    </w:p>
    <w:p w:rsidR="00CB4997" w:rsidRPr="009D4FC0" w:rsidRDefault="00CB4997" w:rsidP="007910CC">
      <w:pPr>
        <w:pStyle w:val="ListParagraph"/>
        <w:widowControl w:val="0"/>
        <w:numPr>
          <w:ilvl w:val="3"/>
          <w:numId w:val="30"/>
        </w:numPr>
        <w:tabs>
          <w:tab w:val="num" w:pos="567"/>
        </w:tabs>
        <w:autoSpaceDE w:val="0"/>
        <w:autoSpaceDN w:val="0"/>
        <w:spacing w:before="100" w:beforeAutospacing="1" w:after="100" w:afterAutospacing="1"/>
        <w:ind w:left="1134" w:right="-138" w:hanging="425"/>
        <w:contextualSpacing w:val="0"/>
        <w:jc w:val="both"/>
        <w:outlineLvl w:val="2"/>
        <w:rPr>
          <w:rFonts w:ascii="Bookman Old Style" w:hAnsi="Bookman Old Style"/>
          <w:b/>
          <w:bCs/>
          <w:sz w:val="24"/>
          <w:szCs w:val="24"/>
          <w:lang w:bidi="hi-IN"/>
        </w:rPr>
      </w:pPr>
      <w:r w:rsidRPr="009D4FC0">
        <w:rPr>
          <w:rFonts w:ascii="Bookman Old Style" w:hAnsi="Bookman Old Style"/>
          <w:sz w:val="24"/>
          <w:szCs w:val="24"/>
        </w:rPr>
        <w:t xml:space="preserve">Delivery of goods shall be made by the supplier within 40 days of placing of purchase </w:t>
      </w:r>
      <w:proofErr w:type="gramStart"/>
      <w:r w:rsidRPr="009D4FC0">
        <w:rPr>
          <w:rFonts w:ascii="Bookman Old Style" w:hAnsi="Bookman Old Style"/>
          <w:sz w:val="24"/>
          <w:szCs w:val="24"/>
        </w:rPr>
        <w:t>order,</w:t>
      </w:r>
      <w:proofErr w:type="gramEnd"/>
      <w:r w:rsidRPr="009D4FC0">
        <w:rPr>
          <w:rFonts w:ascii="Bookman Old Style" w:hAnsi="Bookman Old Style"/>
          <w:sz w:val="24"/>
          <w:szCs w:val="24"/>
        </w:rPr>
        <w:t xml:space="preserve"> However, in case of emergent requirement he has to supply the required quantity of goods within 1 weeks of placing of order also. In few cases the items are to be delivered at a very short notice i.e. within 24 hours. That the items shall be the exact specified quality, kind, description and specification as required by the end user department. Short expiry item will be rejected and those should be replaced by the supplier at free of cost.</w:t>
      </w:r>
    </w:p>
    <w:p w:rsidR="00CB4997" w:rsidRPr="00332F4C" w:rsidRDefault="00CB4997" w:rsidP="007910CC">
      <w:pPr>
        <w:pStyle w:val="ListParagraph"/>
        <w:numPr>
          <w:ilvl w:val="2"/>
          <w:numId w:val="24"/>
        </w:numPr>
        <w:ind w:left="1134" w:hanging="425"/>
        <w:jc w:val="both"/>
        <w:rPr>
          <w:rFonts w:ascii="Bookman Old Style" w:hAnsi="Bookman Old Style" w:cs="Times New Roman"/>
          <w:sz w:val="24"/>
          <w:szCs w:val="24"/>
        </w:rPr>
      </w:pPr>
      <w:r w:rsidRPr="00332F4C">
        <w:rPr>
          <w:rFonts w:ascii="Bookman Old Style" w:hAnsi="Bookman Old Style"/>
          <w:b/>
          <w:bCs/>
          <w:sz w:val="24"/>
          <w:szCs w:val="24"/>
        </w:rPr>
        <w:t>Risk Purchase: -</w:t>
      </w:r>
      <w:r w:rsidRPr="00332F4C">
        <w:rPr>
          <w:rFonts w:ascii="Bookman Old Style" w:hAnsi="Bookman Old Style"/>
          <w:sz w:val="24"/>
          <w:szCs w:val="24"/>
        </w:rPr>
        <w:t xml:space="preserve"> </w:t>
      </w:r>
      <w:r w:rsidRPr="00332F4C">
        <w:rPr>
          <w:rFonts w:ascii="Bookman Old Style" w:hAnsi="Bookman Old Style" w:cs="Times New Roman"/>
          <w:sz w:val="24"/>
          <w:szCs w:val="24"/>
        </w:rPr>
        <w:t xml:space="preserve">If successful </w:t>
      </w:r>
      <w:proofErr w:type="spellStart"/>
      <w:r w:rsidRPr="00332F4C">
        <w:rPr>
          <w:rFonts w:ascii="Bookman Old Style" w:hAnsi="Bookman Old Style" w:cs="Times New Roman"/>
          <w:sz w:val="24"/>
          <w:szCs w:val="24"/>
        </w:rPr>
        <w:t>tenderer</w:t>
      </w:r>
      <w:proofErr w:type="spellEnd"/>
      <w:r w:rsidRPr="00332F4C">
        <w:rPr>
          <w:rFonts w:ascii="Bookman Old Style" w:hAnsi="Bookman Old Style" w:cs="Times New Roman"/>
          <w:sz w:val="24"/>
          <w:szCs w:val="24"/>
        </w:rPr>
        <w:t xml:space="preserve"> fails to supply material within the stipulated delivery date or material supplied other than specification specified in our Rims, Ranchi reserves the right procure same or equivalent material from alternative sources like L2,L3,…..Bidder or local  market purchase at the vendor's risk, responsibility and cost. Any extra cost incurred in the procurement of the material from alternative source will be recovered from the Security Deposit / Bank Guarantee and Pending Bills and if the value of the materials under risk purchase exceeds, the amount of Security Deposit and / or Bank Guarantee and Pending Bills, the same may be recovered if necessary by due legal process.</w:t>
      </w:r>
    </w:p>
    <w:p w:rsidR="00CB4997" w:rsidRPr="00CB4997" w:rsidRDefault="00CB4997" w:rsidP="007910CC">
      <w:pPr>
        <w:pStyle w:val="ListParagraph"/>
        <w:widowControl w:val="0"/>
        <w:numPr>
          <w:ilvl w:val="3"/>
          <w:numId w:val="30"/>
        </w:numPr>
        <w:tabs>
          <w:tab w:val="num" w:pos="567"/>
          <w:tab w:val="left" w:pos="1276"/>
        </w:tabs>
        <w:autoSpaceDE w:val="0"/>
        <w:autoSpaceDN w:val="0"/>
        <w:spacing w:before="100" w:beforeAutospacing="1" w:after="0" w:afterAutospacing="1"/>
        <w:ind w:left="1134" w:right="-138" w:hanging="425"/>
        <w:contextualSpacing w:val="0"/>
        <w:jc w:val="both"/>
        <w:outlineLvl w:val="2"/>
        <w:rPr>
          <w:rFonts w:ascii="Bookman Old Style" w:hAnsi="Bookman Old Style"/>
          <w:b/>
          <w:bCs/>
          <w:sz w:val="24"/>
          <w:szCs w:val="24"/>
          <w:lang w:bidi="hi-IN"/>
        </w:rPr>
      </w:pPr>
      <w:r w:rsidRPr="00CB4997">
        <w:rPr>
          <w:rFonts w:ascii="Bookman Old Style" w:hAnsi="Bookman Old Style"/>
          <w:sz w:val="24"/>
          <w:szCs w:val="24"/>
        </w:rPr>
        <w:t xml:space="preserve">The EMD/PBG shall be forfeited if supplier fails to supply the goods/equipment in stipulated time or fails to comply with any of the </w:t>
      </w:r>
      <w:r w:rsidRPr="00CB4997">
        <w:rPr>
          <w:rFonts w:ascii="Bookman Old Style" w:hAnsi="Bookman Old Style"/>
          <w:sz w:val="24"/>
          <w:szCs w:val="24"/>
        </w:rPr>
        <w:lastRenderedPageBreak/>
        <w:t>terms &amp; conditions of the contract or fail to sign the contract. In case of repeated failure in supplying the order goods the supply order may be cancelled and bid security deposit will be forfeited.</w:t>
      </w:r>
    </w:p>
    <w:p w:rsidR="00CB4997" w:rsidRPr="009C4DDC" w:rsidRDefault="00CB4997" w:rsidP="007910CC">
      <w:pPr>
        <w:pStyle w:val="ListParagraph"/>
        <w:widowControl w:val="0"/>
        <w:numPr>
          <w:ilvl w:val="3"/>
          <w:numId w:val="30"/>
        </w:numPr>
        <w:tabs>
          <w:tab w:val="num" w:pos="567"/>
          <w:tab w:val="left" w:pos="1276"/>
        </w:tabs>
        <w:autoSpaceDE w:val="0"/>
        <w:autoSpaceDN w:val="0"/>
        <w:spacing w:after="0"/>
        <w:ind w:left="1134" w:right="-138" w:hanging="425"/>
        <w:contextualSpacing w:val="0"/>
        <w:jc w:val="both"/>
        <w:outlineLvl w:val="2"/>
        <w:rPr>
          <w:rFonts w:ascii="Bookman Old Style" w:hAnsi="Bookman Old Style"/>
          <w:b/>
          <w:bCs/>
          <w:sz w:val="24"/>
          <w:szCs w:val="24"/>
          <w:lang w:bidi="hi-IN"/>
        </w:rPr>
      </w:pPr>
      <w:r w:rsidRPr="009C4DDC">
        <w:rPr>
          <w:rFonts w:ascii="Bookman Old Style" w:hAnsi="Bookman Old Style"/>
          <w:color w:val="000000" w:themeColor="text1"/>
          <w:sz w:val="24"/>
          <w:szCs w:val="24"/>
        </w:rPr>
        <w:t xml:space="preserve">Chemical/Kits/Reagents supplied to RIMS must have stamp of govt. supply / not for sale on the wrappers, vials etc. </w:t>
      </w:r>
    </w:p>
    <w:p w:rsidR="00CB4997" w:rsidRPr="00C13AD0" w:rsidRDefault="00CB4997" w:rsidP="007910CC">
      <w:pPr>
        <w:pStyle w:val="ListParagraph"/>
        <w:widowControl w:val="0"/>
        <w:numPr>
          <w:ilvl w:val="1"/>
          <w:numId w:val="30"/>
        </w:numPr>
        <w:autoSpaceDE w:val="0"/>
        <w:autoSpaceDN w:val="0"/>
        <w:spacing w:after="0" w:line="240" w:lineRule="auto"/>
        <w:ind w:left="567" w:hanging="567"/>
        <w:contextualSpacing w:val="0"/>
        <w:jc w:val="both"/>
        <w:rPr>
          <w:rFonts w:ascii="Bookman Old Style" w:hAnsi="Bookman Old Style"/>
          <w:sz w:val="24"/>
          <w:szCs w:val="24"/>
        </w:rPr>
      </w:pPr>
      <w:r w:rsidRPr="009D4FC0">
        <w:rPr>
          <w:rFonts w:ascii="Bookman Old Style" w:hAnsi="Bookman Old Style"/>
          <w:b/>
          <w:bCs/>
          <w:sz w:val="24"/>
          <w:szCs w:val="24"/>
        </w:rPr>
        <w:t>Regarding</w:t>
      </w:r>
      <w:r w:rsidRPr="009D4FC0">
        <w:rPr>
          <w:rFonts w:ascii="Bookman Old Style" w:hAnsi="Bookman Old Style"/>
          <w:sz w:val="24"/>
          <w:szCs w:val="24"/>
        </w:rPr>
        <w:t xml:space="preserve"> </w:t>
      </w:r>
      <w:r w:rsidRPr="009D4FC0">
        <w:rPr>
          <w:rFonts w:ascii="Bookman Old Style" w:hAnsi="Bookman Old Style"/>
          <w:b/>
          <w:bCs/>
          <w:sz w:val="24"/>
          <w:szCs w:val="24"/>
        </w:rPr>
        <w:t xml:space="preserve">Quality/Supply </w:t>
      </w:r>
      <w:r>
        <w:rPr>
          <w:rFonts w:ascii="Bookman Old Style" w:hAnsi="Bookman Old Style"/>
          <w:b/>
          <w:bCs/>
          <w:sz w:val="24"/>
          <w:szCs w:val="24"/>
        </w:rPr>
        <w:t>:</w:t>
      </w:r>
    </w:p>
    <w:p w:rsidR="00CB4997" w:rsidRPr="00405583" w:rsidRDefault="00CB4997" w:rsidP="00CB4997">
      <w:pPr>
        <w:pStyle w:val="ListParagraph"/>
        <w:jc w:val="both"/>
        <w:rPr>
          <w:rFonts w:ascii="Bookman Old Style" w:hAnsi="Bookman Old Style"/>
          <w:sz w:val="24"/>
          <w:szCs w:val="24"/>
        </w:rPr>
      </w:pPr>
    </w:p>
    <w:p w:rsidR="003C5867" w:rsidRDefault="00CB4997" w:rsidP="007910CC">
      <w:pPr>
        <w:pStyle w:val="ListParagraph"/>
        <w:widowControl w:val="0"/>
        <w:numPr>
          <w:ilvl w:val="0"/>
          <w:numId w:val="33"/>
        </w:numPr>
        <w:autoSpaceDE w:val="0"/>
        <w:autoSpaceDN w:val="0"/>
        <w:ind w:left="1134" w:hanging="425"/>
        <w:jc w:val="both"/>
        <w:rPr>
          <w:rFonts w:ascii="Times New Roman" w:hAnsi="Times New Roman" w:cs="Times New Roman"/>
          <w:b/>
          <w:bCs/>
          <w:sz w:val="24"/>
          <w:szCs w:val="24"/>
        </w:rPr>
      </w:pPr>
      <w:r w:rsidRPr="009D4FC0">
        <w:rPr>
          <w:rFonts w:ascii="Bookman Old Style" w:hAnsi="Bookman Old Style"/>
          <w:sz w:val="24"/>
          <w:szCs w:val="24"/>
        </w:rPr>
        <w:t xml:space="preserve">The supplier hereby guarantees that the items supplied to the Institute (purchaser) under the Contract shall be of the best quality/latest version and workmanship and new in all respects and shall be strictly in accordance with the specification and particulars contained/ mentioned in the Tender Document. </w:t>
      </w:r>
      <w:r w:rsidR="00DD05BC" w:rsidRPr="007825BE">
        <w:rPr>
          <w:rFonts w:ascii="Times New Roman" w:hAnsi="Times New Roman" w:cs="Times New Roman"/>
          <w:b/>
          <w:bCs/>
          <w:sz w:val="24"/>
          <w:szCs w:val="24"/>
        </w:rPr>
        <w:t>The expiry/validity of the kit should be 11 months from the date of supply</w:t>
      </w:r>
      <w:r w:rsidR="003C5867">
        <w:rPr>
          <w:rFonts w:ascii="Times New Roman" w:hAnsi="Times New Roman" w:cs="Times New Roman"/>
          <w:b/>
          <w:bCs/>
          <w:sz w:val="24"/>
          <w:szCs w:val="24"/>
        </w:rPr>
        <w:t>.</w:t>
      </w:r>
    </w:p>
    <w:p w:rsidR="00CB4997" w:rsidRPr="003C5867" w:rsidRDefault="00CB4997" w:rsidP="007910CC">
      <w:pPr>
        <w:pStyle w:val="ListParagraph"/>
        <w:widowControl w:val="0"/>
        <w:numPr>
          <w:ilvl w:val="0"/>
          <w:numId w:val="33"/>
        </w:numPr>
        <w:autoSpaceDE w:val="0"/>
        <w:autoSpaceDN w:val="0"/>
        <w:ind w:left="1134" w:hanging="425"/>
        <w:jc w:val="both"/>
        <w:rPr>
          <w:rFonts w:ascii="Times New Roman" w:hAnsi="Times New Roman" w:cs="Times New Roman"/>
          <w:b/>
          <w:bCs/>
          <w:sz w:val="24"/>
          <w:szCs w:val="24"/>
        </w:rPr>
      </w:pPr>
      <w:r w:rsidRPr="003C5867">
        <w:rPr>
          <w:rFonts w:ascii="Bookman Old Style" w:hAnsi="Bookman Old Style"/>
          <w:sz w:val="24"/>
          <w:szCs w:val="24"/>
        </w:rPr>
        <w:t xml:space="preserve">In case the quality of goods supplied are not in conformity with the standard given in tender and as per the samples supplied or the supplies are found defective at any stage these goods shall immediately will be taken back by the supplier and will be replaced as per tender quality standards goods, without any delay. The competent authority/Purchase committee reserves all rights to reject the goods if the same are not found in accordance / conformity with the required description / specifications. </w:t>
      </w:r>
    </w:p>
    <w:p w:rsidR="00CB4997" w:rsidRPr="009D4FC0" w:rsidRDefault="00CB4997" w:rsidP="007910CC">
      <w:pPr>
        <w:pStyle w:val="ListParagraph"/>
        <w:widowControl w:val="0"/>
        <w:numPr>
          <w:ilvl w:val="3"/>
          <w:numId w:val="30"/>
        </w:numPr>
        <w:tabs>
          <w:tab w:val="num" w:pos="567"/>
          <w:tab w:val="left" w:pos="1134"/>
        </w:tabs>
        <w:autoSpaceDE w:val="0"/>
        <w:autoSpaceDN w:val="0"/>
        <w:spacing w:before="100" w:beforeAutospacing="1" w:after="100" w:afterAutospacing="1"/>
        <w:ind w:left="1134" w:right="-138" w:hanging="425"/>
        <w:contextualSpacing w:val="0"/>
        <w:jc w:val="both"/>
        <w:outlineLvl w:val="2"/>
        <w:rPr>
          <w:rFonts w:ascii="Bookman Old Style" w:hAnsi="Bookman Old Style"/>
          <w:b/>
          <w:bCs/>
          <w:sz w:val="24"/>
          <w:szCs w:val="24"/>
          <w:lang w:bidi="hi-IN"/>
        </w:rPr>
      </w:pPr>
      <w:r w:rsidRPr="009D4FC0">
        <w:rPr>
          <w:rFonts w:ascii="Bookman Old Style" w:hAnsi="Bookman Old Style"/>
          <w:sz w:val="24"/>
          <w:szCs w:val="24"/>
        </w:rPr>
        <w:t>The supplier shall arrange to effect free replacement of any quantity which may deteriorate in potency, strength approaching expiry or expired etc. before the date of expiry marked on the labels.</w:t>
      </w:r>
    </w:p>
    <w:p w:rsidR="00CB4997" w:rsidRPr="007C67F2" w:rsidRDefault="00CB4997" w:rsidP="007910CC">
      <w:pPr>
        <w:pStyle w:val="ListParagraph"/>
        <w:widowControl w:val="0"/>
        <w:numPr>
          <w:ilvl w:val="3"/>
          <w:numId w:val="30"/>
        </w:numPr>
        <w:tabs>
          <w:tab w:val="num" w:pos="567"/>
          <w:tab w:val="left" w:pos="1134"/>
        </w:tabs>
        <w:autoSpaceDE w:val="0"/>
        <w:autoSpaceDN w:val="0"/>
        <w:spacing w:after="0"/>
        <w:ind w:left="1134" w:right="-138" w:hanging="425"/>
        <w:contextualSpacing w:val="0"/>
        <w:jc w:val="both"/>
        <w:outlineLvl w:val="2"/>
        <w:rPr>
          <w:rFonts w:ascii="Bookman Old Style" w:hAnsi="Bookman Old Style"/>
          <w:b/>
          <w:bCs/>
          <w:sz w:val="24"/>
          <w:szCs w:val="24"/>
          <w:lang w:bidi="hi-IN"/>
        </w:rPr>
      </w:pPr>
      <w:r w:rsidRPr="009D4FC0">
        <w:rPr>
          <w:rFonts w:ascii="Bookman Old Style" w:hAnsi="Bookman Old Style"/>
          <w:sz w:val="24"/>
          <w:szCs w:val="24"/>
        </w:rPr>
        <w:t>If the supplied item is not utilized before expiry date the supplier should undertake to replace with fresh stock of item as and when required.</w:t>
      </w:r>
    </w:p>
    <w:p w:rsidR="00CB4997" w:rsidRPr="007C67F2" w:rsidRDefault="00CB4997" w:rsidP="007910CC">
      <w:pPr>
        <w:pStyle w:val="ListParagraph"/>
        <w:widowControl w:val="0"/>
        <w:numPr>
          <w:ilvl w:val="3"/>
          <w:numId w:val="30"/>
        </w:numPr>
        <w:tabs>
          <w:tab w:val="num" w:pos="567"/>
          <w:tab w:val="left" w:pos="1134"/>
        </w:tabs>
        <w:autoSpaceDE w:val="0"/>
        <w:autoSpaceDN w:val="0"/>
        <w:spacing w:after="240"/>
        <w:ind w:left="1134" w:right="-138" w:hanging="425"/>
        <w:contextualSpacing w:val="0"/>
        <w:jc w:val="both"/>
        <w:outlineLvl w:val="2"/>
        <w:rPr>
          <w:rFonts w:ascii="Bookman Old Style" w:hAnsi="Bookman Old Style"/>
          <w:sz w:val="24"/>
          <w:szCs w:val="24"/>
          <w:lang w:bidi="hi-IN"/>
        </w:rPr>
      </w:pPr>
      <w:r w:rsidRPr="007C67F2">
        <w:rPr>
          <w:rFonts w:ascii="Bookman Old Style" w:hAnsi="Bookman Old Style"/>
          <w:sz w:val="24"/>
          <w:szCs w:val="24"/>
          <w:lang w:bidi="hi-IN"/>
        </w:rPr>
        <w:t xml:space="preserve">Sometimes, the manufacturing or expiry date is not mentioned in the </w:t>
      </w:r>
      <w:proofErr w:type="spellStart"/>
      <w:r w:rsidRPr="007C67F2">
        <w:rPr>
          <w:rFonts w:ascii="Bookman Old Style" w:hAnsi="Bookman Old Style"/>
          <w:sz w:val="24"/>
          <w:szCs w:val="24"/>
          <w:lang w:bidi="hi-IN"/>
        </w:rPr>
        <w:t>challan</w:t>
      </w:r>
      <w:proofErr w:type="spellEnd"/>
      <w:r w:rsidRPr="007C67F2">
        <w:rPr>
          <w:rFonts w:ascii="Bookman Old Style" w:hAnsi="Bookman Old Style"/>
          <w:sz w:val="24"/>
          <w:szCs w:val="24"/>
          <w:lang w:bidi="hi-IN"/>
        </w:rPr>
        <w:t>, making it difficult to assess the shelf life of the reagents. In such cases, if the reagents are found to be unusable or of poor quality, the supplier agrees to replace them under this condition.</w:t>
      </w:r>
    </w:p>
    <w:p w:rsidR="00CB4997" w:rsidRPr="009D4FC0" w:rsidRDefault="00CB4997" w:rsidP="007910CC">
      <w:pPr>
        <w:pStyle w:val="ListParagraph"/>
        <w:widowControl w:val="0"/>
        <w:numPr>
          <w:ilvl w:val="1"/>
          <w:numId w:val="30"/>
        </w:numPr>
        <w:autoSpaceDE w:val="0"/>
        <w:autoSpaceDN w:val="0"/>
        <w:spacing w:after="0" w:line="240" w:lineRule="auto"/>
        <w:ind w:left="567" w:right="-138" w:hanging="567"/>
        <w:contextualSpacing w:val="0"/>
        <w:outlineLvl w:val="2"/>
        <w:rPr>
          <w:rFonts w:ascii="Bookman Old Style" w:hAnsi="Bookman Old Style"/>
          <w:b/>
          <w:bCs/>
          <w:sz w:val="24"/>
          <w:szCs w:val="24"/>
          <w:lang w:bidi="hi-IN"/>
        </w:rPr>
      </w:pPr>
      <w:r w:rsidRPr="009D4FC0">
        <w:rPr>
          <w:rFonts w:ascii="Bookman Old Style" w:hAnsi="Bookman Old Style"/>
          <w:b/>
          <w:bCs/>
          <w:sz w:val="24"/>
          <w:szCs w:val="24"/>
          <w:lang w:bidi="hi-IN"/>
        </w:rPr>
        <w:t>Confidentiality</w:t>
      </w:r>
      <w:r>
        <w:rPr>
          <w:rFonts w:ascii="Bookman Old Style" w:hAnsi="Bookman Old Style"/>
          <w:b/>
          <w:bCs/>
          <w:sz w:val="24"/>
          <w:szCs w:val="24"/>
          <w:lang w:bidi="hi-IN"/>
        </w:rPr>
        <w:t>:</w:t>
      </w:r>
    </w:p>
    <w:p w:rsidR="00CB4997" w:rsidRPr="009D4FC0" w:rsidRDefault="00CB4997" w:rsidP="007910CC">
      <w:pPr>
        <w:pStyle w:val="ListParagraph"/>
        <w:widowControl w:val="0"/>
        <w:numPr>
          <w:ilvl w:val="0"/>
          <w:numId w:val="32"/>
        </w:numPr>
        <w:autoSpaceDE w:val="0"/>
        <w:autoSpaceDN w:val="0"/>
        <w:spacing w:before="100" w:beforeAutospacing="1" w:after="100" w:afterAutospacing="1"/>
        <w:ind w:left="993" w:right="-138" w:hanging="426"/>
        <w:contextualSpacing w:val="0"/>
        <w:jc w:val="both"/>
        <w:rPr>
          <w:rFonts w:ascii="Bookman Old Style" w:hAnsi="Bookman Old Style"/>
          <w:sz w:val="24"/>
          <w:szCs w:val="24"/>
          <w:lang w:bidi="hi-IN"/>
        </w:rPr>
      </w:pPr>
      <w:r w:rsidRPr="009D4FC0">
        <w:rPr>
          <w:rFonts w:ascii="Bookman Old Style" w:hAnsi="Bookman Old Style"/>
          <w:sz w:val="24"/>
          <w:szCs w:val="24"/>
          <w:lang w:bidi="hi-IN"/>
        </w:rPr>
        <w:t>Both parties agree to maintain the confidentiality of all proprietary or sensitive information shared under this Agreement.</w:t>
      </w:r>
    </w:p>
    <w:p w:rsidR="00CB4997" w:rsidRPr="009D4FC0" w:rsidRDefault="00CB4997" w:rsidP="007910CC">
      <w:pPr>
        <w:pStyle w:val="ListParagraph"/>
        <w:widowControl w:val="0"/>
        <w:numPr>
          <w:ilvl w:val="0"/>
          <w:numId w:val="32"/>
        </w:numPr>
        <w:autoSpaceDE w:val="0"/>
        <w:autoSpaceDN w:val="0"/>
        <w:spacing w:before="100" w:beforeAutospacing="1" w:after="100" w:afterAutospacing="1"/>
        <w:ind w:left="993" w:right="-138" w:hanging="426"/>
        <w:contextualSpacing w:val="0"/>
        <w:jc w:val="both"/>
        <w:rPr>
          <w:rFonts w:ascii="Bookman Old Style" w:hAnsi="Bookman Old Style"/>
          <w:sz w:val="24"/>
          <w:szCs w:val="24"/>
          <w:lang w:bidi="hi-IN"/>
        </w:rPr>
      </w:pPr>
      <w:r w:rsidRPr="009D4FC0">
        <w:rPr>
          <w:rFonts w:ascii="Bookman Old Style" w:hAnsi="Bookman Old Style"/>
          <w:sz w:val="24"/>
          <w:szCs w:val="24"/>
          <w:lang w:bidi="hi-IN"/>
        </w:rPr>
        <w:t>This clause shall survive the termination of this Agreement.</w:t>
      </w:r>
    </w:p>
    <w:p w:rsidR="00CB4997" w:rsidRPr="009D4FC0" w:rsidRDefault="00CB4997" w:rsidP="007910CC">
      <w:pPr>
        <w:pStyle w:val="ListParagraph"/>
        <w:widowControl w:val="0"/>
        <w:numPr>
          <w:ilvl w:val="1"/>
          <w:numId w:val="30"/>
        </w:numPr>
        <w:autoSpaceDE w:val="0"/>
        <w:autoSpaceDN w:val="0"/>
        <w:spacing w:after="0" w:line="240" w:lineRule="auto"/>
        <w:ind w:left="567" w:hanging="567"/>
        <w:contextualSpacing w:val="0"/>
        <w:rPr>
          <w:rFonts w:ascii="Bookman Old Style" w:hAnsi="Bookman Old Style"/>
          <w:b/>
          <w:bCs/>
          <w:sz w:val="24"/>
          <w:szCs w:val="24"/>
          <w:lang w:bidi="hi-IN"/>
        </w:rPr>
      </w:pPr>
      <w:r w:rsidRPr="009D4FC0">
        <w:rPr>
          <w:rFonts w:ascii="Bookman Old Style" w:hAnsi="Bookman Old Style"/>
          <w:b/>
          <w:bCs/>
          <w:sz w:val="24"/>
          <w:szCs w:val="24"/>
          <w:lang w:bidi="hi-IN"/>
        </w:rPr>
        <w:t>Price and Payment Terms:</w:t>
      </w:r>
    </w:p>
    <w:p w:rsidR="00CB4997" w:rsidRPr="009D4FC0" w:rsidRDefault="00CB4997" w:rsidP="00CB4997">
      <w:pPr>
        <w:pStyle w:val="ListParagraph"/>
        <w:rPr>
          <w:rFonts w:ascii="Bookman Old Style" w:hAnsi="Bookman Old Style"/>
          <w:b/>
          <w:bCs/>
          <w:sz w:val="24"/>
          <w:szCs w:val="24"/>
          <w:lang w:bidi="hi-IN"/>
        </w:rPr>
      </w:pP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b/>
          <w:bCs/>
          <w:sz w:val="24"/>
          <w:szCs w:val="24"/>
        </w:rPr>
        <w:t>Liquidated damage/demerge</w:t>
      </w:r>
      <w:r>
        <w:rPr>
          <w:rFonts w:ascii="Bookman Old Style" w:hAnsi="Bookman Old Style"/>
          <w:b/>
          <w:bCs/>
          <w:sz w:val="24"/>
          <w:szCs w:val="24"/>
        </w:rPr>
        <w:t>/ Penalty Clause</w:t>
      </w:r>
      <w:r w:rsidRPr="009D4FC0">
        <w:rPr>
          <w:rFonts w:ascii="Bookman Old Style" w:hAnsi="Bookman Old Style"/>
          <w:b/>
          <w:bCs/>
          <w:sz w:val="24"/>
          <w:szCs w:val="24"/>
        </w:rPr>
        <w:t>:</w:t>
      </w:r>
      <w:r w:rsidRPr="009D4FC0">
        <w:rPr>
          <w:rFonts w:ascii="Bookman Old Style" w:hAnsi="Bookman Old Style"/>
          <w:sz w:val="24"/>
          <w:szCs w:val="24"/>
        </w:rPr>
        <w:t xml:space="preserve"> Supply of material will have to be completed within 40 days or period mentioned in the purchased order. if the supplier fails to deliver or dispatch any consignment within the period prescribed for such delivery or dispatch in the supply order, liquidated damages may be deducted from the bill @ 0.5% per week subject to maximum of 10% of the value of the delayed </w:t>
      </w:r>
      <w:r w:rsidRPr="009D4FC0">
        <w:rPr>
          <w:rFonts w:ascii="Bookman Old Style" w:hAnsi="Bookman Old Style"/>
          <w:sz w:val="24"/>
          <w:szCs w:val="24"/>
        </w:rPr>
        <w:lastRenderedPageBreak/>
        <w:t xml:space="preserve">goods or services under the contract. The competent authority of the institute may also cancel the supply at the cost &amp; liability of the supplier. In such a case, bid security of the supplier shall stand forfeited. </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Advance payment shall not be made under any circumstances.</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 xml:space="preserve">The </w:t>
      </w:r>
      <w:r w:rsidRPr="00067146">
        <w:rPr>
          <w:rStyle w:val="BodyTextChar"/>
          <w:rFonts w:eastAsiaTheme="minorHAnsi"/>
        </w:rPr>
        <w:t>payment</w:t>
      </w:r>
      <w:r w:rsidRPr="009D4FC0">
        <w:rPr>
          <w:rFonts w:ascii="Bookman Old Style" w:hAnsi="Bookman Old Style"/>
          <w:sz w:val="24"/>
          <w:szCs w:val="24"/>
        </w:rPr>
        <w:t xml:space="preserve"> shall be made to the suppliers A/C through NEFT/RTGS mode as per the details provided by the supplier.</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cs="Arial"/>
          <w:sz w:val="24"/>
          <w:szCs w:val="24"/>
        </w:rPr>
        <w:t>100% Payment shall be made after successful, satisfactory and complete supply of ordered item(s) at respective site and subject to availability of funds.</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 xml:space="preserve">No payment will be made for goods rejected / </w:t>
      </w:r>
      <w:proofErr w:type="gramStart"/>
      <w:r w:rsidRPr="009D4FC0">
        <w:rPr>
          <w:rFonts w:ascii="Bookman Old Style" w:hAnsi="Bookman Old Style"/>
          <w:sz w:val="24"/>
          <w:szCs w:val="24"/>
        </w:rPr>
        <w:t>expired</w:t>
      </w:r>
      <w:proofErr w:type="gramEnd"/>
      <w:r w:rsidRPr="009D4FC0">
        <w:rPr>
          <w:rFonts w:ascii="Bookman Old Style" w:hAnsi="Bookman Old Style"/>
          <w:sz w:val="24"/>
          <w:szCs w:val="24"/>
        </w:rPr>
        <w:t xml:space="preserve"> items. Rejected items must be removed by the Bidders within two (02) weeks of the date of rejection at their own cost and replaced immediately. In case these are not removed, these will be auctioned at the risk and responsibility of the suppliers without any further notice. Three copies of Supplier’s invoice showing contract number, goods description, quantity, unit price, GST rate, HSN code, invoice or </w:t>
      </w:r>
      <w:proofErr w:type="spellStart"/>
      <w:r w:rsidRPr="009D4FC0">
        <w:rPr>
          <w:rFonts w:ascii="Bookman Old Style" w:hAnsi="Bookman Old Style"/>
          <w:sz w:val="24"/>
          <w:szCs w:val="24"/>
        </w:rPr>
        <w:t>challan</w:t>
      </w:r>
      <w:proofErr w:type="spellEnd"/>
      <w:r w:rsidRPr="009D4FC0">
        <w:rPr>
          <w:rFonts w:ascii="Bookman Old Style" w:hAnsi="Bookman Old Style"/>
          <w:sz w:val="24"/>
          <w:szCs w:val="24"/>
        </w:rPr>
        <w:t xml:space="preserve"> number Low rate certificate GSTIN number, Tan number, DL number, and total amount should be mentioned in bill.</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Terms &amp; condition mentioned in purchase order must be followed &amp; applied.  If any item is found to be defective, or not of the desired quality, the same shall be replaced immediately, for which no extra payment shall be made by RIMS Ranchi.</w:t>
      </w:r>
    </w:p>
    <w:p w:rsidR="00CB4997"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Submitting the bill will not be the criteria for immediate payment unless the rate are reasonable, justified, goods specification and quality satisfaction. Decision of the Director Rims, Ranchi will be final in this regard.</w:t>
      </w:r>
    </w:p>
    <w:p w:rsidR="00CB4997"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492E6E">
        <w:rPr>
          <w:rFonts w:ascii="Bookman Old Style" w:hAnsi="Bookman Old Style"/>
          <w:sz w:val="24"/>
          <w:szCs w:val="24"/>
        </w:rPr>
        <w:t>The supplier shall not claim any interest on payments under the contract.</w:t>
      </w:r>
    </w:p>
    <w:p w:rsidR="00CB4997" w:rsidRPr="00492E6E"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492E6E">
        <w:rPr>
          <w:rFonts w:ascii="Bookman Old Style" w:hAnsi="Bookman Old Style" w:cs="Arial"/>
          <w:sz w:val="24"/>
          <w:szCs w:val="24"/>
        </w:rPr>
        <w:t>No payment shall be made for rejected /expired items.</w:t>
      </w:r>
    </w:p>
    <w:p w:rsidR="00CB4997" w:rsidRPr="00492E6E"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492E6E">
        <w:rPr>
          <w:rFonts w:ascii="Bookman Old Style" w:hAnsi="Bookman Old Style" w:cs="Arial"/>
          <w:sz w:val="24"/>
          <w:szCs w:val="24"/>
        </w:rPr>
        <w:t>After the supply of the above items, you have to submit the bills along with These Certificate:-</w:t>
      </w:r>
    </w:p>
    <w:p w:rsidR="00CB4997" w:rsidRDefault="00CB4997" w:rsidP="007910CC">
      <w:pPr>
        <w:pStyle w:val="ListParagraph"/>
        <w:numPr>
          <w:ilvl w:val="0"/>
          <w:numId w:val="28"/>
        </w:numPr>
        <w:spacing w:after="0" w:line="240" w:lineRule="auto"/>
        <w:ind w:left="1843" w:hanging="709"/>
        <w:jc w:val="both"/>
        <w:rPr>
          <w:rFonts w:ascii="Bookman Old Style" w:hAnsi="Bookman Old Style" w:cs="Arial"/>
          <w:sz w:val="24"/>
          <w:szCs w:val="24"/>
        </w:rPr>
      </w:pPr>
      <w:r>
        <w:rPr>
          <w:rFonts w:ascii="Bookman Old Style" w:hAnsi="Bookman Old Style" w:cs="Arial"/>
          <w:sz w:val="24"/>
          <w:szCs w:val="24"/>
        </w:rPr>
        <w:t xml:space="preserve">You have to give </w:t>
      </w:r>
      <w:r w:rsidRPr="00D35F17">
        <w:rPr>
          <w:rFonts w:ascii="Bookman Old Style" w:hAnsi="Bookman Old Style" w:cs="Arial"/>
          <w:sz w:val="24"/>
          <w:szCs w:val="24"/>
        </w:rPr>
        <w:t>Low rate certificate, for</w:t>
      </w:r>
      <w:r>
        <w:rPr>
          <w:rFonts w:ascii="Bookman Old Style" w:hAnsi="Bookman Old Style" w:cs="Arial"/>
          <w:sz w:val="24"/>
          <w:szCs w:val="24"/>
        </w:rPr>
        <w:t xml:space="preserve"> supply items. P</w:t>
      </w:r>
      <w:r w:rsidRPr="00D35F17">
        <w:rPr>
          <w:rFonts w:ascii="Bookman Old Style" w:hAnsi="Bookman Old Style" w:cs="Arial"/>
          <w:sz w:val="24"/>
          <w:szCs w:val="24"/>
        </w:rPr>
        <w:t>ayment based on the actual supply order. No payment shall be made for rejected /expired items.</w:t>
      </w:r>
    </w:p>
    <w:p w:rsidR="00CB4997" w:rsidRDefault="00CB4997" w:rsidP="007910CC">
      <w:pPr>
        <w:pStyle w:val="ListParagraph"/>
        <w:numPr>
          <w:ilvl w:val="0"/>
          <w:numId w:val="28"/>
        </w:numPr>
        <w:spacing w:after="0" w:line="240" w:lineRule="auto"/>
        <w:ind w:left="1843" w:hanging="709"/>
        <w:jc w:val="both"/>
        <w:rPr>
          <w:rFonts w:ascii="Bookman Old Style" w:hAnsi="Bookman Old Style" w:cs="Arial"/>
          <w:sz w:val="24"/>
          <w:szCs w:val="24"/>
        </w:rPr>
      </w:pPr>
      <w:r w:rsidRPr="00D35F17">
        <w:rPr>
          <w:rFonts w:ascii="Bookman Old Style" w:hAnsi="Bookman Old Style" w:cs="Arial"/>
          <w:sz w:val="24"/>
          <w:szCs w:val="24"/>
        </w:rPr>
        <w:t>You have to give a certificate that</w:t>
      </w:r>
      <w:r w:rsidRPr="00D35F17">
        <w:rPr>
          <w:rFonts w:ascii="Bookman Old Style" w:hAnsi="Bookman Old Style"/>
          <w:sz w:val="24"/>
          <w:szCs w:val="24"/>
        </w:rPr>
        <w:t xml:space="preserve"> </w:t>
      </w:r>
      <w:r w:rsidRPr="00D35F17">
        <w:rPr>
          <w:rFonts w:ascii="Bookman Old Style" w:hAnsi="Bookman Old Style" w:cs="Arial"/>
          <w:sz w:val="24"/>
          <w:szCs w:val="24"/>
        </w:rPr>
        <w:t>the rate of GST / Tax is charging in bill is as per the state / central / inter / product / HSN Code / etc.......... Are correct. However in case if it is found that wrong rate of GST / Tax has been charged, supplier will be responsible.</w:t>
      </w:r>
    </w:p>
    <w:p w:rsidR="00CB4997" w:rsidRDefault="00CB4997" w:rsidP="007910CC">
      <w:pPr>
        <w:pStyle w:val="ListParagraph"/>
        <w:numPr>
          <w:ilvl w:val="0"/>
          <w:numId w:val="28"/>
        </w:numPr>
        <w:spacing w:after="0" w:line="240" w:lineRule="auto"/>
        <w:ind w:left="1843" w:hanging="709"/>
        <w:jc w:val="both"/>
        <w:rPr>
          <w:rFonts w:ascii="Bookman Old Style" w:hAnsi="Bookman Old Style" w:cs="Arial"/>
          <w:sz w:val="24"/>
          <w:szCs w:val="24"/>
        </w:rPr>
      </w:pPr>
      <w:r w:rsidRPr="00D35F17">
        <w:rPr>
          <w:rFonts w:ascii="Bookman Old Style" w:hAnsi="Bookman Old Style" w:cs="Arial"/>
          <w:sz w:val="24"/>
          <w:szCs w:val="24"/>
        </w:rPr>
        <w:t>I (Supplier name) certify that the factory of the manufacturer of the medicine &amp; chemical of supplier is not closed. There is no. legal Investigation going on regarding production and product quality nor it has been found guilty in the past.</w:t>
      </w:r>
    </w:p>
    <w:p w:rsidR="00CB4997" w:rsidRPr="007C7B72" w:rsidRDefault="00CB4997" w:rsidP="007910CC">
      <w:pPr>
        <w:pStyle w:val="ListParagraph"/>
        <w:numPr>
          <w:ilvl w:val="0"/>
          <w:numId w:val="28"/>
        </w:numPr>
        <w:spacing w:after="0" w:line="240" w:lineRule="auto"/>
        <w:ind w:left="1843" w:hanging="709"/>
        <w:jc w:val="both"/>
        <w:rPr>
          <w:rFonts w:ascii="Bookman Old Style" w:hAnsi="Bookman Old Style" w:cs="Arial"/>
          <w:sz w:val="24"/>
          <w:szCs w:val="24"/>
        </w:rPr>
      </w:pPr>
      <w:r w:rsidRPr="00BA0E1C">
        <w:rPr>
          <w:rFonts w:ascii="Bookman Old Style" w:hAnsi="Bookman Old Style" w:cs="Arial"/>
          <w:b/>
          <w:bCs/>
        </w:rPr>
        <w:t>Performa attach kindly submit with Bill</w:t>
      </w:r>
      <w:r w:rsidRPr="00BA0E1C">
        <w:rPr>
          <w:rFonts w:ascii="Bookman Old Style" w:hAnsi="Bookman Old Style" w:cs="Arial"/>
        </w:rPr>
        <w:t>.</w:t>
      </w:r>
    </w:p>
    <w:tbl>
      <w:tblPr>
        <w:tblStyle w:val="TableGrid"/>
        <w:tblW w:w="0" w:type="auto"/>
        <w:tblInd w:w="1843" w:type="dxa"/>
        <w:tblLook w:val="04A0"/>
      </w:tblPr>
      <w:tblGrid>
        <w:gridCol w:w="8132"/>
      </w:tblGrid>
      <w:tr w:rsidR="00CB4997" w:rsidTr="00BD1FA3">
        <w:tc>
          <w:tcPr>
            <w:tcW w:w="9576" w:type="dxa"/>
          </w:tcPr>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To,</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The Director</w:t>
            </w:r>
          </w:p>
          <w:p w:rsidR="00CB4997" w:rsidRPr="007C7B72" w:rsidRDefault="00CB4997" w:rsidP="00BD1FA3">
            <w:pPr>
              <w:pStyle w:val="ListParagraph"/>
              <w:ind w:left="0" w:right="4"/>
              <w:rPr>
                <w:rFonts w:ascii="Arial" w:hAnsi="Arial" w:cs="Arial"/>
                <w:sz w:val="20"/>
                <w:szCs w:val="20"/>
              </w:rPr>
            </w:pPr>
            <w:proofErr w:type="spellStart"/>
            <w:r w:rsidRPr="007C7B72">
              <w:rPr>
                <w:rFonts w:ascii="Arial" w:hAnsi="Arial" w:cs="Arial"/>
                <w:sz w:val="20"/>
                <w:szCs w:val="20"/>
              </w:rPr>
              <w:t>Rajendra</w:t>
            </w:r>
            <w:proofErr w:type="spellEnd"/>
            <w:r w:rsidRPr="007C7B72">
              <w:rPr>
                <w:rFonts w:ascii="Arial" w:hAnsi="Arial" w:cs="Arial"/>
                <w:sz w:val="20"/>
                <w:szCs w:val="20"/>
              </w:rPr>
              <w:t xml:space="preserve"> Institute of Medical Science, </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Ranchi-834009</w:t>
            </w:r>
          </w:p>
          <w:p w:rsidR="00CB4997" w:rsidRPr="007C7B72" w:rsidRDefault="00CB4997" w:rsidP="00BD1FA3">
            <w:pPr>
              <w:pStyle w:val="ListParagraph"/>
              <w:ind w:left="567" w:right="4" w:hanging="567"/>
              <w:rPr>
                <w:rFonts w:ascii="Arial" w:hAnsi="Arial" w:cs="Arial"/>
                <w:sz w:val="20"/>
                <w:szCs w:val="20"/>
              </w:rPr>
            </w:pPr>
            <w:r w:rsidRPr="007C7B72">
              <w:rPr>
                <w:rFonts w:ascii="Arial" w:hAnsi="Arial" w:cs="Arial"/>
                <w:sz w:val="20"/>
                <w:szCs w:val="20"/>
              </w:rPr>
              <w:lastRenderedPageBreak/>
              <w:t>Sub: Payment against</w:t>
            </w:r>
            <w:r>
              <w:rPr>
                <w:rFonts w:ascii="Arial" w:hAnsi="Arial" w:cs="Arial"/>
                <w:sz w:val="20"/>
                <w:szCs w:val="20"/>
              </w:rPr>
              <w:t xml:space="preserve"> our invoice no………………..…..dated……………</w:t>
            </w:r>
            <w:r w:rsidRPr="007C7B72">
              <w:rPr>
                <w:rFonts w:ascii="Arial" w:hAnsi="Arial" w:cs="Arial"/>
                <w:sz w:val="20"/>
                <w:szCs w:val="20"/>
              </w:rPr>
              <w:t>,low rate certificate, Manufacturer Factory status regarding certificate and GST rate certificate.</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 xml:space="preserve">Ref: Order </w:t>
            </w:r>
            <w:r>
              <w:rPr>
                <w:rFonts w:ascii="Arial" w:hAnsi="Arial" w:cs="Arial"/>
                <w:sz w:val="20"/>
                <w:szCs w:val="20"/>
              </w:rPr>
              <w:t>no…………………date ………………</w:t>
            </w:r>
            <w:r w:rsidRPr="007C7B72">
              <w:rPr>
                <w:rFonts w:ascii="Arial" w:hAnsi="Arial" w:cs="Arial"/>
                <w:sz w:val="20"/>
                <w:szCs w:val="20"/>
              </w:rPr>
              <w:t>for supply for …</w:t>
            </w:r>
            <w:r>
              <w:rPr>
                <w:rFonts w:ascii="Arial" w:hAnsi="Arial" w:cs="Arial"/>
                <w:sz w:val="20"/>
                <w:szCs w:val="20"/>
              </w:rPr>
              <w:t>…………………</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Dear Sir,</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ab/>
              <w:t xml:space="preserve">In reference </w:t>
            </w:r>
            <w:r>
              <w:rPr>
                <w:rFonts w:ascii="Arial" w:hAnsi="Arial" w:cs="Arial"/>
                <w:sz w:val="20"/>
                <w:szCs w:val="20"/>
              </w:rPr>
              <w:t>to above order for ……………..…</w:t>
            </w:r>
            <w:r w:rsidRPr="007C7B72">
              <w:rPr>
                <w:rFonts w:ascii="Arial" w:hAnsi="Arial" w:cs="Arial"/>
                <w:sz w:val="20"/>
                <w:szCs w:val="20"/>
              </w:rPr>
              <w:t xml:space="preserve"> I </w:t>
            </w:r>
            <w:r>
              <w:rPr>
                <w:rFonts w:ascii="Arial" w:hAnsi="Arial" w:cs="Arial"/>
                <w:sz w:val="20"/>
                <w:szCs w:val="20"/>
              </w:rPr>
              <w:t xml:space="preserve">…………………… </w:t>
            </w:r>
            <w:r w:rsidRPr="007C7B72">
              <w:rPr>
                <w:rFonts w:ascii="Arial" w:hAnsi="Arial" w:cs="Arial"/>
                <w:sz w:val="20"/>
                <w:szCs w:val="20"/>
              </w:rPr>
              <w:t>certify that -</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w:t>
            </w:r>
            <w:proofErr w:type="spellStart"/>
            <w:r w:rsidRPr="007C7B72">
              <w:rPr>
                <w:rFonts w:ascii="Arial" w:hAnsi="Arial" w:cs="Arial"/>
                <w:sz w:val="20"/>
                <w:szCs w:val="20"/>
              </w:rPr>
              <w:t>i</w:t>
            </w:r>
            <w:proofErr w:type="spellEnd"/>
            <w:r w:rsidRPr="007C7B72">
              <w:rPr>
                <w:rFonts w:ascii="Arial" w:hAnsi="Arial" w:cs="Arial"/>
                <w:sz w:val="20"/>
                <w:szCs w:val="20"/>
              </w:rPr>
              <w:t>)"Certify that we have not supplied the products to any organization at a lower rate than the price quoted by us during the tender /contract/agreement validity period".</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(ii) “Certify that the factory of the manufacture of the medicine &amp; chemical Product is not closed. Also there is no legal investigation going on regarding production and product quality not it has been found guilty in the past.”</w:t>
            </w: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(iii)"Certify that the rates of GST Charged in the bill are correct and as per norms of government (states /central/inter/product/HSN code). However in case if it found that wrong rate of Tax has been charged, we will do the needful for its rectification/ reimbursement."</w:t>
            </w:r>
          </w:p>
          <w:tbl>
            <w:tblPr>
              <w:tblStyle w:val="TableGrid"/>
              <w:tblW w:w="7508" w:type="dxa"/>
              <w:tblLook w:val="04A0"/>
            </w:tblPr>
            <w:tblGrid>
              <w:gridCol w:w="2547"/>
              <w:gridCol w:w="1842"/>
              <w:gridCol w:w="3119"/>
            </w:tblGrid>
            <w:tr w:rsidR="00CB4997" w:rsidRPr="007C7B72" w:rsidTr="00BD1FA3">
              <w:trPr>
                <w:trHeight w:val="205"/>
              </w:trPr>
              <w:tc>
                <w:tcPr>
                  <w:tcW w:w="2547" w:type="dxa"/>
                </w:tcPr>
                <w:p w:rsidR="00CB4997" w:rsidRPr="007C7B72" w:rsidRDefault="00CB4997" w:rsidP="00BD1FA3">
                  <w:pPr>
                    <w:jc w:val="center"/>
                    <w:rPr>
                      <w:rFonts w:ascii="Arial" w:hAnsi="Arial" w:cs="Arial"/>
                      <w:sz w:val="20"/>
                      <w:szCs w:val="20"/>
                    </w:rPr>
                  </w:pPr>
                  <w:r w:rsidRPr="007C7B72">
                    <w:rPr>
                      <w:rFonts w:ascii="Arial" w:hAnsi="Arial" w:cs="Arial"/>
                      <w:sz w:val="20"/>
                      <w:szCs w:val="20"/>
                    </w:rPr>
                    <w:t>Product Name</w:t>
                  </w:r>
                </w:p>
              </w:tc>
              <w:tc>
                <w:tcPr>
                  <w:tcW w:w="1842" w:type="dxa"/>
                </w:tcPr>
                <w:p w:rsidR="00CB4997" w:rsidRPr="007C7B72" w:rsidRDefault="00CB4997" w:rsidP="00BD1FA3">
                  <w:pPr>
                    <w:jc w:val="center"/>
                    <w:rPr>
                      <w:sz w:val="20"/>
                      <w:szCs w:val="20"/>
                    </w:rPr>
                  </w:pPr>
                  <w:r w:rsidRPr="007C7B72">
                    <w:rPr>
                      <w:rFonts w:ascii="Arial" w:hAnsi="Arial" w:cs="Arial"/>
                      <w:sz w:val="20"/>
                      <w:szCs w:val="20"/>
                    </w:rPr>
                    <w:t>GST</w:t>
                  </w:r>
                </w:p>
              </w:tc>
              <w:tc>
                <w:tcPr>
                  <w:tcW w:w="3119" w:type="dxa"/>
                </w:tcPr>
                <w:p w:rsidR="00CB4997" w:rsidRPr="007C7B72" w:rsidRDefault="00CB4997" w:rsidP="00BD1FA3">
                  <w:pPr>
                    <w:jc w:val="center"/>
                    <w:rPr>
                      <w:sz w:val="20"/>
                      <w:szCs w:val="20"/>
                    </w:rPr>
                  </w:pPr>
                  <w:r w:rsidRPr="007C7B72">
                    <w:rPr>
                      <w:rFonts w:ascii="Arial" w:hAnsi="Arial" w:cs="Arial"/>
                      <w:sz w:val="20"/>
                      <w:szCs w:val="20"/>
                    </w:rPr>
                    <w:t>HSN Code</w:t>
                  </w:r>
                </w:p>
              </w:tc>
            </w:tr>
            <w:tr w:rsidR="00CB4997" w:rsidRPr="007C7B72" w:rsidTr="00BD1FA3">
              <w:trPr>
                <w:trHeight w:val="205"/>
              </w:trPr>
              <w:tc>
                <w:tcPr>
                  <w:tcW w:w="2547" w:type="dxa"/>
                </w:tcPr>
                <w:p w:rsidR="00CB4997" w:rsidRPr="007C7B72" w:rsidRDefault="00CB4997" w:rsidP="00BD1FA3">
                  <w:pPr>
                    <w:jc w:val="center"/>
                    <w:rPr>
                      <w:rFonts w:ascii="Arial" w:hAnsi="Arial" w:cs="Arial"/>
                      <w:sz w:val="20"/>
                      <w:szCs w:val="20"/>
                    </w:rPr>
                  </w:pPr>
                </w:p>
              </w:tc>
              <w:tc>
                <w:tcPr>
                  <w:tcW w:w="1842" w:type="dxa"/>
                </w:tcPr>
                <w:p w:rsidR="00CB4997" w:rsidRPr="007C7B72" w:rsidRDefault="00CB4997" w:rsidP="00BD1FA3">
                  <w:pPr>
                    <w:jc w:val="center"/>
                    <w:rPr>
                      <w:rFonts w:ascii="Arial" w:hAnsi="Arial" w:cs="Arial"/>
                      <w:sz w:val="20"/>
                      <w:szCs w:val="20"/>
                    </w:rPr>
                  </w:pPr>
                </w:p>
              </w:tc>
              <w:tc>
                <w:tcPr>
                  <w:tcW w:w="3119" w:type="dxa"/>
                </w:tcPr>
                <w:p w:rsidR="00CB4997" w:rsidRPr="007C7B72" w:rsidRDefault="00CB4997" w:rsidP="00BD1FA3">
                  <w:pPr>
                    <w:jc w:val="center"/>
                    <w:rPr>
                      <w:rFonts w:ascii="Arial" w:hAnsi="Arial" w:cs="Arial"/>
                      <w:sz w:val="20"/>
                      <w:szCs w:val="20"/>
                    </w:rPr>
                  </w:pPr>
                </w:p>
              </w:tc>
            </w:tr>
            <w:tr w:rsidR="00CB4997" w:rsidRPr="007C7B72" w:rsidTr="00BD1FA3">
              <w:trPr>
                <w:trHeight w:val="205"/>
              </w:trPr>
              <w:tc>
                <w:tcPr>
                  <w:tcW w:w="2547" w:type="dxa"/>
                </w:tcPr>
                <w:p w:rsidR="00CB4997" w:rsidRPr="007C7B72" w:rsidRDefault="00CB4997" w:rsidP="00BD1FA3">
                  <w:pPr>
                    <w:jc w:val="center"/>
                    <w:rPr>
                      <w:rFonts w:ascii="Arial" w:hAnsi="Arial" w:cs="Arial"/>
                      <w:sz w:val="20"/>
                      <w:szCs w:val="20"/>
                    </w:rPr>
                  </w:pPr>
                </w:p>
              </w:tc>
              <w:tc>
                <w:tcPr>
                  <w:tcW w:w="1842" w:type="dxa"/>
                </w:tcPr>
                <w:p w:rsidR="00CB4997" w:rsidRPr="007C7B72" w:rsidRDefault="00CB4997" w:rsidP="00BD1FA3">
                  <w:pPr>
                    <w:jc w:val="center"/>
                    <w:rPr>
                      <w:rFonts w:ascii="Arial" w:hAnsi="Arial" w:cs="Arial"/>
                      <w:sz w:val="20"/>
                      <w:szCs w:val="20"/>
                    </w:rPr>
                  </w:pPr>
                </w:p>
              </w:tc>
              <w:tc>
                <w:tcPr>
                  <w:tcW w:w="3119" w:type="dxa"/>
                </w:tcPr>
                <w:p w:rsidR="00CB4997" w:rsidRPr="007C7B72" w:rsidRDefault="00CB4997" w:rsidP="00BD1FA3">
                  <w:pPr>
                    <w:jc w:val="center"/>
                    <w:rPr>
                      <w:rFonts w:ascii="Arial" w:hAnsi="Arial" w:cs="Arial"/>
                      <w:sz w:val="20"/>
                      <w:szCs w:val="20"/>
                    </w:rPr>
                  </w:pPr>
                </w:p>
              </w:tc>
            </w:tr>
          </w:tbl>
          <w:p w:rsidR="00CB4997" w:rsidRDefault="00CB4997" w:rsidP="00BD1FA3">
            <w:pPr>
              <w:pStyle w:val="ListParagraph"/>
              <w:ind w:left="0" w:right="4"/>
              <w:rPr>
                <w:rFonts w:ascii="Arial" w:hAnsi="Arial" w:cs="Arial"/>
                <w:sz w:val="20"/>
                <w:szCs w:val="20"/>
              </w:rPr>
            </w:pPr>
            <w:r w:rsidRPr="007C7B72">
              <w:rPr>
                <w:rFonts w:ascii="Arial" w:hAnsi="Arial" w:cs="Arial"/>
                <w:sz w:val="20"/>
                <w:szCs w:val="20"/>
              </w:rPr>
              <w:t>A humble request to do the needful for the processing and the release of our payments against this order.</w:t>
            </w:r>
          </w:p>
          <w:p w:rsidR="00CB4997" w:rsidRPr="007C7B72" w:rsidRDefault="00CB4997" w:rsidP="00BD1FA3">
            <w:pPr>
              <w:pStyle w:val="ListParagraph"/>
              <w:ind w:left="0" w:right="4"/>
              <w:rPr>
                <w:rFonts w:ascii="Arial" w:hAnsi="Arial" w:cs="Arial"/>
                <w:sz w:val="20"/>
                <w:szCs w:val="20"/>
              </w:rPr>
            </w:pPr>
          </w:p>
          <w:p w:rsidR="00CB4997" w:rsidRDefault="00CB4997" w:rsidP="00BD1FA3">
            <w:pPr>
              <w:pStyle w:val="ListParagraph"/>
              <w:ind w:left="0" w:right="4"/>
              <w:rPr>
                <w:rFonts w:ascii="Arial" w:hAnsi="Arial" w:cs="Arial"/>
                <w:sz w:val="20"/>
                <w:szCs w:val="20"/>
              </w:rPr>
            </w:pPr>
            <w:r w:rsidRPr="007C7B72">
              <w:rPr>
                <w:rFonts w:ascii="Arial" w:hAnsi="Arial" w:cs="Arial"/>
                <w:sz w:val="20"/>
                <w:szCs w:val="20"/>
              </w:rPr>
              <w:t>Thanking you</w:t>
            </w:r>
          </w:p>
          <w:p w:rsidR="00CB4997" w:rsidRPr="007C7B72" w:rsidRDefault="00CB4997" w:rsidP="00BD1FA3">
            <w:pPr>
              <w:pStyle w:val="ListParagraph"/>
              <w:ind w:left="0" w:right="4"/>
              <w:rPr>
                <w:rFonts w:ascii="Arial" w:hAnsi="Arial" w:cs="Arial"/>
                <w:sz w:val="20"/>
                <w:szCs w:val="20"/>
              </w:rPr>
            </w:pPr>
          </w:p>
          <w:p w:rsidR="00CB4997" w:rsidRPr="007C7B72" w:rsidRDefault="00CB4997" w:rsidP="00BD1FA3">
            <w:pPr>
              <w:pStyle w:val="ListParagraph"/>
              <w:ind w:left="0" w:right="4"/>
              <w:rPr>
                <w:rFonts w:ascii="Arial" w:hAnsi="Arial" w:cs="Arial"/>
                <w:sz w:val="20"/>
                <w:szCs w:val="20"/>
              </w:rPr>
            </w:pPr>
            <w:r w:rsidRPr="007C7B72">
              <w:rPr>
                <w:rFonts w:ascii="Arial" w:hAnsi="Arial" w:cs="Arial"/>
                <w:sz w:val="20"/>
                <w:szCs w:val="20"/>
              </w:rPr>
              <w:t>Your Faithfully</w:t>
            </w:r>
          </w:p>
          <w:p w:rsidR="00CB4997" w:rsidRPr="007C7B72" w:rsidRDefault="00CB4997" w:rsidP="00BD1FA3">
            <w:pPr>
              <w:pStyle w:val="ListParagraph"/>
              <w:spacing w:line="360" w:lineRule="auto"/>
              <w:ind w:left="0" w:right="4"/>
              <w:rPr>
                <w:rFonts w:ascii="Arial" w:hAnsi="Arial" w:cs="Arial"/>
                <w:sz w:val="20"/>
                <w:szCs w:val="20"/>
              </w:rPr>
            </w:pPr>
            <w:r w:rsidRPr="007C7B72">
              <w:rPr>
                <w:rFonts w:ascii="Arial" w:hAnsi="Arial" w:cs="Arial"/>
                <w:sz w:val="20"/>
                <w:szCs w:val="20"/>
              </w:rPr>
              <w:t>Authorized Signatory</w:t>
            </w:r>
          </w:p>
          <w:p w:rsidR="00CB4997" w:rsidRPr="007C7B72" w:rsidRDefault="00CB4997" w:rsidP="00BD1FA3">
            <w:pPr>
              <w:pStyle w:val="ListParagraph"/>
              <w:spacing w:line="276" w:lineRule="auto"/>
              <w:ind w:left="0" w:right="4"/>
              <w:rPr>
                <w:rFonts w:ascii="Arial" w:hAnsi="Arial" w:cs="Arial"/>
                <w:sz w:val="20"/>
                <w:szCs w:val="20"/>
              </w:rPr>
            </w:pPr>
            <w:r w:rsidRPr="007C7B72">
              <w:rPr>
                <w:rFonts w:ascii="Arial" w:hAnsi="Arial" w:cs="Arial"/>
                <w:sz w:val="20"/>
                <w:szCs w:val="20"/>
              </w:rPr>
              <w:t>Name:</w:t>
            </w:r>
          </w:p>
          <w:p w:rsidR="00CB4997" w:rsidRPr="007C7B72" w:rsidRDefault="00CB4997" w:rsidP="00BD1FA3">
            <w:pPr>
              <w:pStyle w:val="ListParagraph"/>
              <w:spacing w:line="276" w:lineRule="auto"/>
              <w:ind w:left="0" w:right="4"/>
              <w:rPr>
                <w:rFonts w:ascii="Arial" w:hAnsi="Arial" w:cs="Arial"/>
                <w:sz w:val="20"/>
                <w:szCs w:val="20"/>
              </w:rPr>
            </w:pPr>
            <w:r w:rsidRPr="007C7B72">
              <w:rPr>
                <w:rFonts w:ascii="Arial" w:hAnsi="Arial" w:cs="Arial"/>
                <w:sz w:val="20"/>
                <w:szCs w:val="20"/>
              </w:rPr>
              <w:t>Company Name:</w:t>
            </w:r>
          </w:p>
          <w:p w:rsidR="00CB4997" w:rsidRPr="007C7B72" w:rsidRDefault="00CB4997" w:rsidP="00BD1FA3">
            <w:pPr>
              <w:pStyle w:val="ListParagraph"/>
              <w:spacing w:line="276" w:lineRule="auto"/>
              <w:ind w:left="0" w:right="4"/>
              <w:rPr>
                <w:rFonts w:ascii="Arial" w:hAnsi="Arial" w:cs="Arial"/>
                <w:sz w:val="20"/>
                <w:szCs w:val="20"/>
              </w:rPr>
            </w:pPr>
            <w:r w:rsidRPr="007C7B72">
              <w:rPr>
                <w:rFonts w:ascii="Arial" w:hAnsi="Arial" w:cs="Arial"/>
                <w:sz w:val="20"/>
                <w:szCs w:val="20"/>
              </w:rPr>
              <w:t>Seal:</w:t>
            </w:r>
          </w:p>
          <w:p w:rsidR="00CB4997" w:rsidRPr="007C7B72" w:rsidRDefault="00CB4997" w:rsidP="00BD1FA3">
            <w:pPr>
              <w:pStyle w:val="ListParagraph"/>
              <w:spacing w:line="276" w:lineRule="auto"/>
              <w:ind w:left="0" w:right="4"/>
              <w:rPr>
                <w:rFonts w:ascii="Arial" w:hAnsi="Arial" w:cs="Arial"/>
                <w:sz w:val="20"/>
                <w:szCs w:val="20"/>
              </w:rPr>
            </w:pPr>
            <w:r w:rsidRPr="007C7B72">
              <w:rPr>
                <w:rFonts w:ascii="Arial" w:hAnsi="Arial" w:cs="Arial"/>
                <w:sz w:val="20"/>
                <w:szCs w:val="20"/>
              </w:rPr>
              <w:t xml:space="preserve">Mobile No: …………. </w:t>
            </w:r>
          </w:p>
          <w:p w:rsidR="00CB4997" w:rsidRPr="007C7B72" w:rsidRDefault="00CB4997" w:rsidP="00BD1FA3">
            <w:pPr>
              <w:pStyle w:val="ListParagraph"/>
              <w:spacing w:after="240" w:line="276" w:lineRule="auto"/>
              <w:ind w:left="0" w:right="4"/>
              <w:rPr>
                <w:rFonts w:ascii="Arial" w:hAnsi="Arial" w:cs="Arial"/>
                <w:sz w:val="20"/>
                <w:szCs w:val="20"/>
              </w:rPr>
            </w:pPr>
            <w:r w:rsidRPr="007C7B72">
              <w:rPr>
                <w:rFonts w:ascii="Arial" w:hAnsi="Arial" w:cs="Arial"/>
                <w:sz w:val="20"/>
                <w:szCs w:val="20"/>
              </w:rPr>
              <w:t xml:space="preserve">Address: …………. </w:t>
            </w:r>
          </w:p>
        </w:tc>
      </w:tr>
    </w:tbl>
    <w:p w:rsidR="00CB4997" w:rsidRPr="009D4FC0" w:rsidRDefault="00CB4997" w:rsidP="007910CC">
      <w:pPr>
        <w:pStyle w:val="TableParagraph"/>
        <w:numPr>
          <w:ilvl w:val="1"/>
          <w:numId w:val="30"/>
        </w:numPr>
        <w:tabs>
          <w:tab w:val="left" w:pos="142"/>
        </w:tabs>
        <w:spacing w:before="240" w:after="240" w:line="294" w:lineRule="exact"/>
        <w:ind w:left="567" w:right="-138" w:hanging="567"/>
        <w:rPr>
          <w:rFonts w:ascii="Bookman Old Style" w:hAnsi="Bookman Old Style"/>
          <w:b/>
          <w:bCs/>
          <w:spacing w:val="-2"/>
          <w:sz w:val="24"/>
          <w:szCs w:val="24"/>
        </w:rPr>
      </w:pPr>
      <w:r w:rsidRPr="009D4FC0">
        <w:rPr>
          <w:rFonts w:ascii="Bookman Old Style" w:hAnsi="Bookman Old Style"/>
          <w:b/>
          <w:bCs/>
          <w:spacing w:val="-2"/>
          <w:sz w:val="24"/>
          <w:szCs w:val="24"/>
        </w:rPr>
        <w:lastRenderedPageBreak/>
        <w:t>Fall Clause</w:t>
      </w:r>
      <w:r>
        <w:rPr>
          <w:rFonts w:ascii="Bookman Old Style" w:hAnsi="Bookman Old Style"/>
          <w:b/>
          <w:bCs/>
          <w:spacing w:val="-2"/>
          <w:sz w:val="24"/>
          <w:szCs w:val="24"/>
        </w:rPr>
        <w:t>:</w:t>
      </w:r>
    </w:p>
    <w:p w:rsidR="00CB4997" w:rsidRDefault="00CB4997" w:rsidP="00CB4997">
      <w:pPr>
        <w:pStyle w:val="ListParagraph"/>
        <w:tabs>
          <w:tab w:val="num" w:pos="567"/>
        </w:tabs>
        <w:spacing w:after="240"/>
        <w:ind w:left="1134" w:right="-138"/>
        <w:jc w:val="both"/>
        <w:rPr>
          <w:rFonts w:ascii="Bookman Old Style" w:hAnsi="Bookman Old Style" w:cs="Arial"/>
          <w:sz w:val="24"/>
          <w:szCs w:val="24"/>
        </w:rPr>
      </w:pPr>
      <w:r w:rsidRPr="009D4FC0">
        <w:rPr>
          <w:rFonts w:ascii="Bookman Old Style" w:hAnsi="Bookman Old Style" w:cs="Arial"/>
          <w:sz w:val="24"/>
          <w:szCs w:val="24"/>
        </w:rPr>
        <w:t xml:space="preserve">Suppliers have to give a certificate that they are not supplying items below this rate to any other Government Institution. Supplier should be informing in case of price reduction and order copy will be revised accordingly. </w:t>
      </w:r>
    </w:p>
    <w:p w:rsidR="00CB4997" w:rsidRPr="007E56E7" w:rsidRDefault="00CB4997" w:rsidP="00CB4997">
      <w:pPr>
        <w:pStyle w:val="ListParagraph"/>
        <w:tabs>
          <w:tab w:val="num" w:pos="567"/>
        </w:tabs>
        <w:spacing w:after="240"/>
        <w:ind w:left="1134" w:right="-138"/>
        <w:jc w:val="both"/>
        <w:rPr>
          <w:rFonts w:ascii="Bookman Old Style" w:hAnsi="Bookman Old Style" w:cs="Arial"/>
          <w:sz w:val="24"/>
          <w:szCs w:val="24"/>
        </w:rPr>
      </w:pPr>
    </w:p>
    <w:p w:rsidR="00CB4997" w:rsidRDefault="00CB4997" w:rsidP="007910CC">
      <w:pPr>
        <w:pStyle w:val="ListParagraph"/>
        <w:numPr>
          <w:ilvl w:val="1"/>
          <w:numId w:val="30"/>
        </w:numPr>
        <w:tabs>
          <w:tab w:val="left" w:pos="709"/>
        </w:tabs>
        <w:spacing w:after="240" w:line="240" w:lineRule="auto"/>
        <w:ind w:left="567" w:right="-138" w:hanging="567"/>
        <w:jc w:val="both"/>
        <w:rPr>
          <w:rFonts w:ascii="Bookman Old Style" w:hAnsi="Bookman Old Style"/>
          <w:b/>
          <w:bCs/>
          <w:sz w:val="24"/>
          <w:szCs w:val="24"/>
        </w:rPr>
      </w:pPr>
      <w:r w:rsidRPr="009D4FC0">
        <w:rPr>
          <w:rFonts w:ascii="Bookman Old Style" w:hAnsi="Bookman Old Style"/>
          <w:b/>
          <w:bCs/>
          <w:sz w:val="24"/>
          <w:szCs w:val="24"/>
        </w:rPr>
        <w:t>Dispute Resolution:</w:t>
      </w:r>
    </w:p>
    <w:p w:rsidR="00CB4997" w:rsidRPr="009D4FC0" w:rsidRDefault="00CB4997" w:rsidP="00CB4997">
      <w:pPr>
        <w:pStyle w:val="ListParagraph"/>
        <w:spacing w:after="240"/>
        <w:ind w:left="284" w:right="-138"/>
        <w:jc w:val="both"/>
        <w:rPr>
          <w:rFonts w:ascii="Bookman Old Style" w:hAnsi="Bookman Old Style"/>
          <w:b/>
          <w:bCs/>
          <w:sz w:val="24"/>
          <w:szCs w:val="24"/>
        </w:rPr>
      </w:pP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b/>
          <w:bCs/>
          <w:sz w:val="24"/>
          <w:szCs w:val="24"/>
        </w:rPr>
        <w:t>Legal Jurisdiction:</w:t>
      </w:r>
      <w:r w:rsidRPr="009D4FC0">
        <w:rPr>
          <w:rFonts w:ascii="Bookman Old Style" w:hAnsi="Bookman Old Style"/>
          <w:sz w:val="24"/>
          <w:szCs w:val="24"/>
        </w:rPr>
        <w:t xml:space="preserve"> -The </w:t>
      </w:r>
      <w:proofErr w:type="spellStart"/>
      <w:r w:rsidRPr="009D4FC0">
        <w:rPr>
          <w:rFonts w:ascii="Bookman Old Style" w:hAnsi="Bookman Old Style"/>
          <w:sz w:val="24"/>
          <w:szCs w:val="24"/>
        </w:rPr>
        <w:t>Hon’ble</w:t>
      </w:r>
      <w:proofErr w:type="spellEnd"/>
      <w:r w:rsidRPr="009D4FC0">
        <w:rPr>
          <w:rFonts w:ascii="Bookman Old Style" w:hAnsi="Bookman Old Style"/>
          <w:sz w:val="24"/>
          <w:szCs w:val="24"/>
        </w:rPr>
        <w:t xml:space="preserve"> Jharkhand High Court, Ranchi alone and no other Court will have the jurisdiction to try the matter, dispute or reference between the parties arising out of this tender/supply Order/contract. </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b/>
          <w:bCs/>
          <w:sz w:val="24"/>
          <w:szCs w:val="24"/>
        </w:rPr>
        <w:t>Applicable Law:</w:t>
      </w:r>
      <w:r w:rsidRPr="009D4FC0">
        <w:rPr>
          <w:rFonts w:ascii="Bookman Old Style" w:hAnsi="Bookman Old Style"/>
          <w:sz w:val="24"/>
          <w:szCs w:val="24"/>
        </w:rPr>
        <w:t xml:space="preserve">  The contract shall be governed by the laws and procedures established by Govt. of Jharkhand/ Govt. of India, within the framework of applicable legislation and enactment made from time to time concerning such Commercial dealings / processing. </w:t>
      </w:r>
    </w:p>
    <w:p w:rsidR="00CB4997" w:rsidRPr="009D4FC0" w:rsidRDefault="00CB4997" w:rsidP="007910CC">
      <w:pPr>
        <w:pStyle w:val="ListParagraph"/>
        <w:widowControl w:val="0"/>
        <w:numPr>
          <w:ilvl w:val="3"/>
          <w:numId w:val="30"/>
        </w:numPr>
        <w:autoSpaceDE w:val="0"/>
        <w:autoSpaceDN w:val="0"/>
        <w:spacing w:after="240"/>
        <w:ind w:left="1134" w:hanging="425"/>
        <w:contextualSpacing w:val="0"/>
        <w:jc w:val="both"/>
        <w:rPr>
          <w:rFonts w:ascii="Bookman Old Style" w:hAnsi="Bookman Old Style"/>
          <w:sz w:val="24"/>
          <w:szCs w:val="24"/>
        </w:rPr>
      </w:pPr>
      <w:r w:rsidRPr="009D4FC0">
        <w:rPr>
          <w:rFonts w:ascii="Bookman Old Style" w:hAnsi="Bookman Old Style"/>
          <w:sz w:val="24"/>
          <w:szCs w:val="24"/>
        </w:rPr>
        <w:t xml:space="preserve">Except as otherwise provided under this Contract for immediate termination of the Contract, in the event of a disputes which may be arising out of the execution of the tender contract, the matter will be referred to the Purchase Committee. Appeal against the decision of the Purchase Committee will lie to the Governing Body </w:t>
      </w:r>
      <w:proofErr w:type="gramStart"/>
      <w:r w:rsidRPr="009D4FC0">
        <w:rPr>
          <w:rFonts w:ascii="Bookman Old Style" w:hAnsi="Bookman Old Style"/>
          <w:sz w:val="24"/>
          <w:szCs w:val="24"/>
        </w:rPr>
        <w:t>RIMS,</w:t>
      </w:r>
      <w:proofErr w:type="gramEnd"/>
      <w:r w:rsidRPr="009D4FC0">
        <w:rPr>
          <w:rFonts w:ascii="Bookman Old Style" w:hAnsi="Bookman Old Style"/>
          <w:sz w:val="24"/>
          <w:szCs w:val="24"/>
        </w:rPr>
        <w:t xml:space="preserve"> Ranchi and GB </w:t>
      </w:r>
      <w:r w:rsidRPr="009D4FC0">
        <w:rPr>
          <w:rFonts w:ascii="Bookman Old Style" w:hAnsi="Bookman Old Style"/>
          <w:sz w:val="24"/>
          <w:szCs w:val="24"/>
        </w:rPr>
        <w:lastRenderedPageBreak/>
        <w:t>decision shall be final and binding upon both the parties.</w:t>
      </w:r>
    </w:p>
    <w:p w:rsidR="00CB4997" w:rsidRPr="00D226FB" w:rsidRDefault="00CB4997" w:rsidP="007910CC">
      <w:pPr>
        <w:pStyle w:val="ListParagraph"/>
        <w:numPr>
          <w:ilvl w:val="1"/>
          <w:numId w:val="30"/>
        </w:numPr>
        <w:spacing w:after="240"/>
        <w:ind w:left="567" w:right="-138" w:hanging="567"/>
        <w:jc w:val="both"/>
        <w:rPr>
          <w:rFonts w:ascii="Bookman Old Style" w:hAnsi="Bookman Old Style"/>
          <w:b/>
          <w:bCs/>
          <w:sz w:val="24"/>
          <w:szCs w:val="24"/>
        </w:rPr>
      </w:pPr>
      <w:r w:rsidRPr="009D4FC0">
        <w:rPr>
          <w:rFonts w:ascii="Bookman Old Style" w:hAnsi="Bookman Old Style"/>
          <w:b/>
          <w:sz w:val="24"/>
          <w:szCs w:val="24"/>
        </w:rPr>
        <w:t>Minimum Purchase Commitment Clauses:</w:t>
      </w:r>
    </w:p>
    <w:p w:rsidR="00CB4997" w:rsidRPr="009D4FC0" w:rsidRDefault="00CB4997" w:rsidP="00CB4997">
      <w:pPr>
        <w:pStyle w:val="ListParagraph"/>
        <w:spacing w:after="240"/>
        <w:ind w:left="284" w:right="-138"/>
        <w:jc w:val="both"/>
        <w:rPr>
          <w:rFonts w:ascii="Bookman Old Style" w:hAnsi="Bookman Old Style"/>
          <w:b/>
          <w:bCs/>
          <w:sz w:val="24"/>
          <w:szCs w:val="24"/>
        </w:rPr>
      </w:pPr>
    </w:p>
    <w:p w:rsidR="00CB4997" w:rsidRPr="009D4FC0" w:rsidRDefault="00CB4997" w:rsidP="007910CC">
      <w:pPr>
        <w:pStyle w:val="ListParagraph"/>
        <w:numPr>
          <w:ilvl w:val="3"/>
          <w:numId w:val="30"/>
        </w:numPr>
        <w:spacing w:after="240"/>
        <w:ind w:left="1134" w:right="-138" w:hanging="425"/>
        <w:jc w:val="both"/>
        <w:rPr>
          <w:rFonts w:ascii="Bookman Old Style" w:hAnsi="Bookman Old Style"/>
          <w:b/>
          <w:bCs/>
          <w:sz w:val="24"/>
          <w:szCs w:val="24"/>
        </w:rPr>
      </w:pPr>
      <w:r w:rsidRPr="009D4FC0">
        <w:rPr>
          <w:rFonts w:ascii="Bookman Old Style" w:hAnsi="Bookman Old Style"/>
          <w:sz w:val="24"/>
          <w:szCs w:val="24"/>
        </w:rPr>
        <w:t>Enlistment under Rate Contract with this Institute does not ensure business of any quantum, whatsoever. Any deviation from the Terms &amp; Conditions mentioned above will imply disqualification for the firm.</w:t>
      </w:r>
    </w:p>
    <w:p w:rsidR="00CB4997" w:rsidRPr="009D4FC0" w:rsidRDefault="00CB4997" w:rsidP="00CB4997">
      <w:pPr>
        <w:pStyle w:val="ListParagraph"/>
        <w:spacing w:after="240"/>
        <w:ind w:left="1134" w:right="-138"/>
        <w:jc w:val="both"/>
        <w:rPr>
          <w:rFonts w:ascii="Bookman Old Style" w:hAnsi="Bookman Old Style"/>
          <w:b/>
          <w:bCs/>
          <w:sz w:val="24"/>
          <w:szCs w:val="24"/>
        </w:rPr>
      </w:pPr>
    </w:p>
    <w:p w:rsidR="00CB4997" w:rsidRPr="009D4FC0" w:rsidRDefault="00CB4997" w:rsidP="007910CC">
      <w:pPr>
        <w:pStyle w:val="ListParagraph"/>
        <w:numPr>
          <w:ilvl w:val="1"/>
          <w:numId w:val="30"/>
        </w:numPr>
        <w:spacing w:before="240" w:after="240"/>
        <w:ind w:left="567" w:right="-138" w:hanging="567"/>
        <w:jc w:val="both"/>
        <w:rPr>
          <w:rFonts w:ascii="Bookman Old Style" w:hAnsi="Bookman Old Style"/>
          <w:b/>
          <w:bCs/>
          <w:sz w:val="24"/>
          <w:szCs w:val="24"/>
        </w:rPr>
      </w:pPr>
      <w:r w:rsidRPr="009D4FC0">
        <w:rPr>
          <w:rFonts w:ascii="Bookman Old Style" w:hAnsi="Bookman Old Style"/>
          <w:b/>
          <w:sz w:val="24"/>
          <w:szCs w:val="24"/>
        </w:rPr>
        <w:t>Additional Provision Audit Rights:</w:t>
      </w:r>
    </w:p>
    <w:p w:rsidR="00CB4997" w:rsidRPr="009D4FC0" w:rsidRDefault="00CB4997" w:rsidP="00CB4997">
      <w:pPr>
        <w:pStyle w:val="ListParagraph"/>
        <w:spacing w:before="240" w:after="240"/>
        <w:ind w:left="284" w:right="-138"/>
        <w:jc w:val="both"/>
        <w:rPr>
          <w:rFonts w:ascii="Bookman Old Style" w:hAnsi="Bookman Old Style"/>
          <w:b/>
          <w:bCs/>
          <w:sz w:val="24"/>
          <w:szCs w:val="24"/>
        </w:rPr>
      </w:pPr>
    </w:p>
    <w:p w:rsidR="00CB4997" w:rsidRPr="007E56E7" w:rsidRDefault="00CB4997" w:rsidP="007910CC">
      <w:pPr>
        <w:pStyle w:val="ListParagraph"/>
        <w:widowControl w:val="0"/>
        <w:numPr>
          <w:ilvl w:val="3"/>
          <w:numId w:val="30"/>
        </w:numPr>
        <w:tabs>
          <w:tab w:val="num" w:pos="567"/>
        </w:tabs>
        <w:autoSpaceDE w:val="0"/>
        <w:autoSpaceDN w:val="0"/>
        <w:spacing w:after="240"/>
        <w:ind w:left="1134" w:right="-138" w:hanging="425"/>
        <w:contextualSpacing w:val="0"/>
        <w:jc w:val="both"/>
        <w:outlineLvl w:val="2"/>
        <w:rPr>
          <w:rFonts w:ascii="Bookman Old Style" w:hAnsi="Bookman Old Style"/>
          <w:b/>
          <w:bCs/>
          <w:sz w:val="24"/>
          <w:szCs w:val="24"/>
          <w:lang w:bidi="hi-IN"/>
        </w:rPr>
      </w:pPr>
      <w:r w:rsidRPr="009D4FC0">
        <w:rPr>
          <w:rFonts w:ascii="Bookman Old Style" w:hAnsi="Bookman Old Style"/>
          <w:sz w:val="24"/>
          <w:szCs w:val="24"/>
        </w:rPr>
        <w:t xml:space="preserve">During any internal audit if cost of reagent is found to be considerably higher than other institute the firm will be  held responsible for the financial loss of the government funds and will be liable to pay the loss. </w:t>
      </w:r>
    </w:p>
    <w:p w:rsidR="00CB4997" w:rsidRPr="007E56E7" w:rsidRDefault="00CB4997" w:rsidP="007910CC">
      <w:pPr>
        <w:pStyle w:val="ListParagraph"/>
        <w:widowControl w:val="0"/>
        <w:numPr>
          <w:ilvl w:val="1"/>
          <w:numId w:val="30"/>
        </w:numPr>
        <w:tabs>
          <w:tab w:val="left" w:pos="567"/>
        </w:tabs>
        <w:autoSpaceDE w:val="0"/>
        <w:autoSpaceDN w:val="0"/>
        <w:spacing w:after="240"/>
        <w:ind w:left="567" w:right="-138" w:hanging="567"/>
        <w:contextualSpacing w:val="0"/>
        <w:outlineLvl w:val="2"/>
        <w:rPr>
          <w:rFonts w:ascii="Bookman Old Style" w:hAnsi="Bookman Old Style"/>
          <w:b/>
          <w:bCs/>
          <w:sz w:val="24"/>
          <w:szCs w:val="24"/>
          <w:lang w:bidi="hi-IN"/>
        </w:rPr>
      </w:pPr>
      <w:r w:rsidRPr="009D4FC0">
        <w:rPr>
          <w:rFonts w:ascii="Bookman Old Style" w:hAnsi="Bookman Old Style"/>
          <w:b/>
          <w:bCs/>
          <w:spacing w:val="-2"/>
          <w:sz w:val="24"/>
          <w:szCs w:val="24"/>
        </w:rPr>
        <w:t>Miscellaneous:</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 xml:space="preserve">The Rims, Ranchi shall not be responsible for any financial loss or other damage or injury to any item or person deployed/supplied by the Supplier Agency in the course of their performing the duties to this office in connection with purchase order/supply order for supplying/installation/ commissioning of ordered Equipment/ Stores/ Goods/ Items at Rims, Ranchi. </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proofErr w:type="gramStart"/>
      <w:r w:rsidRPr="009D4FC0">
        <w:rPr>
          <w:rFonts w:ascii="Bookman Old Style" w:hAnsi="Bookman Old Style"/>
          <w:sz w:val="24"/>
          <w:szCs w:val="24"/>
        </w:rPr>
        <w:t>Supplier agree</w:t>
      </w:r>
      <w:proofErr w:type="gramEnd"/>
      <w:r w:rsidRPr="009D4FC0">
        <w:rPr>
          <w:rFonts w:ascii="Bookman Old Style" w:hAnsi="Bookman Old Style"/>
          <w:sz w:val="24"/>
          <w:szCs w:val="24"/>
        </w:rPr>
        <w:t xml:space="preserve"> to provide price justification and authorization whenever asked during the period of contract. </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Supplier confirm that whenever</w:t>
      </w:r>
      <w:r w:rsidRPr="009D4FC0">
        <w:rPr>
          <w:rFonts w:ascii="Bookman Old Style" w:hAnsi="Bookman Old Style"/>
          <w:b/>
          <w:sz w:val="24"/>
          <w:szCs w:val="24"/>
        </w:rPr>
        <w:t xml:space="preserve"> </w:t>
      </w:r>
      <w:r w:rsidRPr="009D4FC0">
        <w:rPr>
          <w:rFonts w:ascii="Bookman Old Style" w:hAnsi="Bookman Old Style"/>
          <w:bCs/>
          <w:sz w:val="24"/>
          <w:szCs w:val="24"/>
        </w:rPr>
        <w:t>The Director Rims, Ranchi, India and competent authority ask for any documents and certificate related proprietorship/Tender/Price related etc (on requirement basis) for clarification etc at any time we will provide them.</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sz w:val="24"/>
          <w:szCs w:val="24"/>
        </w:rPr>
        <w:t>Supplier confirm that The Product and Reagent in original packing of the manufacturer and not refilled are provided by them.</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proofErr w:type="gramStart"/>
      <w:r w:rsidRPr="009D4FC0">
        <w:rPr>
          <w:rFonts w:ascii="Bookman Old Style" w:hAnsi="Bookman Old Style"/>
          <w:sz w:val="24"/>
          <w:szCs w:val="24"/>
        </w:rPr>
        <w:t>Supplier agree</w:t>
      </w:r>
      <w:proofErr w:type="gramEnd"/>
      <w:r w:rsidRPr="009D4FC0">
        <w:rPr>
          <w:rFonts w:ascii="Bookman Old Style" w:hAnsi="Bookman Old Style"/>
          <w:sz w:val="24"/>
          <w:szCs w:val="24"/>
        </w:rPr>
        <w:t xml:space="preserve"> to follow order instruction which is given in purchase order.</w:t>
      </w:r>
    </w:p>
    <w:p w:rsidR="00CB4997" w:rsidRPr="009D4FC0"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bCs/>
          <w:spacing w:val="-2"/>
          <w:sz w:val="24"/>
          <w:szCs w:val="24"/>
        </w:rPr>
      </w:pPr>
      <w:r w:rsidRPr="009D4FC0">
        <w:rPr>
          <w:rFonts w:ascii="Bookman Old Style" w:hAnsi="Bookman Old Style"/>
          <w:sz w:val="24"/>
          <w:szCs w:val="24"/>
        </w:rPr>
        <w:t xml:space="preserve">The tender validity is for 2 years. If any bidder provides an authorization with a validity period shorter than the tender period, it will be entirely their responsibility to provide a renewed certificate. </w:t>
      </w:r>
    </w:p>
    <w:p w:rsidR="00CB4997" w:rsidRPr="00254595"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9D4FC0">
        <w:rPr>
          <w:rFonts w:ascii="Bookman Old Style" w:hAnsi="Bookman Old Style"/>
          <w:bCs/>
          <w:spacing w:val="-2"/>
          <w:sz w:val="24"/>
          <w:szCs w:val="24"/>
        </w:rPr>
        <w:t xml:space="preserve"> </w:t>
      </w:r>
      <w:proofErr w:type="gramStart"/>
      <w:r>
        <w:rPr>
          <w:rFonts w:ascii="Bookman Old Style" w:hAnsi="Bookman Old Style"/>
          <w:bCs/>
          <w:spacing w:val="-2"/>
          <w:sz w:val="24"/>
          <w:szCs w:val="24"/>
        </w:rPr>
        <w:t>Supplier</w:t>
      </w:r>
      <w:r w:rsidRPr="009D4FC0">
        <w:rPr>
          <w:rFonts w:ascii="Bookman Old Style" w:hAnsi="Bookman Old Style"/>
          <w:bCs/>
          <w:spacing w:val="-2"/>
          <w:sz w:val="24"/>
          <w:szCs w:val="24"/>
        </w:rPr>
        <w:t xml:space="preserve"> agree</w:t>
      </w:r>
      <w:proofErr w:type="gramEnd"/>
      <w:r w:rsidRPr="009D4FC0">
        <w:rPr>
          <w:rFonts w:ascii="Bookman Old Style" w:hAnsi="Bookman Old Style"/>
          <w:bCs/>
          <w:spacing w:val="-2"/>
          <w:sz w:val="24"/>
          <w:szCs w:val="24"/>
        </w:rPr>
        <w:t xml:space="preserve"> to provide </w:t>
      </w:r>
      <w:r w:rsidRPr="009D4FC0">
        <w:rPr>
          <w:rFonts w:ascii="Bookman Old Style" w:hAnsi="Bookman Old Style"/>
          <w:bCs/>
          <w:sz w:val="24"/>
          <w:szCs w:val="24"/>
        </w:rPr>
        <w:t>the same specification and terms condition point to point specified in tender document and amendments.</w:t>
      </w:r>
    </w:p>
    <w:p w:rsidR="00CB4997" w:rsidRPr="00AB293C"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254595">
        <w:rPr>
          <w:rFonts w:ascii="Bookman Old Style" w:hAnsi="Bookman Old Style"/>
          <w:bCs/>
          <w:sz w:val="24"/>
          <w:szCs w:val="24"/>
        </w:rPr>
        <w:t>The firm shall maintain sufficiency buffer stock of reagents and consumables and must ensure that due to want of reagents and other consumables the testing procedure should not be hampered even for one day.</w:t>
      </w:r>
    </w:p>
    <w:p w:rsidR="00CB4997"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AB293C">
        <w:rPr>
          <w:rFonts w:ascii="Bookman Old Style" w:hAnsi="Bookman Old Style"/>
          <w:sz w:val="24"/>
          <w:szCs w:val="24"/>
        </w:rPr>
        <w:t>If two or more bidders quote the same price for any items, RIMS-Ranchi reserves the right to seek revised offer from the same bidders and placing order on revised L-1 offer. If same situation prevails then RIMS-Ranchi reserve the right to place orders on any of them.</w:t>
      </w:r>
    </w:p>
    <w:p w:rsidR="00CB4997"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AB293C">
        <w:rPr>
          <w:rFonts w:ascii="Bookman Old Style" w:hAnsi="Bookman Old Style"/>
          <w:sz w:val="24"/>
          <w:szCs w:val="24"/>
        </w:rPr>
        <w:lastRenderedPageBreak/>
        <w:t>To verify any or all the original documents related to this tender, at any time.</w:t>
      </w:r>
    </w:p>
    <w:p w:rsidR="00CB4997" w:rsidRDefault="00CB4997" w:rsidP="007910CC">
      <w:pPr>
        <w:pStyle w:val="ListParagraph"/>
        <w:widowControl w:val="0"/>
        <w:numPr>
          <w:ilvl w:val="3"/>
          <w:numId w:val="30"/>
        </w:numPr>
        <w:autoSpaceDE w:val="0"/>
        <w:autoSpaceDN w:val="0"/>
        <w:spacing w:after="0"/>
        <w:ind w:left="1134" w:hanging="425"/>
        <w:contextualSpacing w:val="0"/>
        <w:jc w:val="both"/>
        <w:rPr>
          <w:rFonts w:ascii="Bookman Old Style" w:hAnsi="Bookman Old Style"/>
          <w:sz w:val="24"/>
          <w:szCs w:val="24"/>
        </w:rPr>
      </w:pPr>
      <w:r w:rsidRPr="00AB293C">
        <w:rPr>
          <w:rFonts w:ascii="Bookman Old Style" w:hAnsi="Bookman Old Style"/>
          <w:sz w:val="24"/>
          <w:szCs w:val="24"/>
        </w:rPr>
        <w:t>To test any or all the material supplied by the suppliers by any Govt. or Govt. approved laboratory. The report of the laboratory shall be accepted by the supplier.</w:t>
      </w:r>
    </w:p>
    <w:p w:rsidR="00CB4997" w:rsidRPr="00AB293C" w:rsidRDefault="00CB4997" w:rsidP="007910CC">
      <w:pPr>
        <w:pStyle w:val="ListParagraph"/>
        <w:widowControl w:val="0"/>
        <w:numPr>
          <w:ilvl w:val="3"/>
          <w:numId w:val="30"/>
        </w:numPr>
        <w:autoSpaceDE w:val="0"/>
        <w:autoSpaceDN w:val="0"/>
        <w:spacing w:after="240"/>
        <w:ind w:left="1134" w:hanging="425"/>
        <w:contextualSpacing w:val="0"/>
        <w:jc w:val="both"/>
        <w:rPr>
          <w:rFonts w:ascii="Bookman Old Style" w:hAnsi="Bookman Old Style"/>
          <w:sz w:val="24"/>
          <w:szCs w:val="24"/>
        </w:rPr>
      </w:pPr>
      <w:r w:rsidRPr="00AB293C">
        <w:rPr>
          <w:rFonts w:ascii="Bookman Old Style" w:hAnsi="Bookman Old Style"/>
          <w:sz w:val="24"/>
          <w:szCs w:val="24"/>
        </w:rPr>
        <w:t>To reject any or all suppliers without assigning any reason thereof and have the right to place order to one or more firms or may enter into parallel contract simultaneously at any time during the period of contract for same item or different item.</w:t>
      </w:r>
    </w:p>
    <w:p w:rsidR="00CB4997" w:rsidRPr="00B03779" w:rsidRDefault="00CB4997" w:rsidP="007910CC">
      <w:pPr>
        <w:pStyle w:val="Heading3"/>
        <w:numPr>
          <w:ilvl w:val="1"/>
          <w:numId w:val="30"/>
        </w:numPr>
        <w:spacing w:before="0"/>
        <w:ind w:left="567" w:hanging="567"/>
        <w:jc w:val="both"/>
        <w:rPr>
          <w:rFonts w:ascii="Bookman Old Style" w:hAnsi="Bookman Old Style" w:cs="Times New Roman"/>
          <w:b w:val="0"/>
          <w:bCs w:val="0"/>
          <w:color w:val="auto"/>
          <w:sz w:val="24"/>
          <w:szCs w:val="24"/>
        </w:rPr>
      </w:pPr>
      <w:r w:rsidRPr="00B03779">
        <w:rPr>
          <w:rStyle w:val="Strong"/>
          <w:rFonts w:ascii="Bookman Old Style" w:hAnsi="Bookman Old Style" w:cs="Times New Roman"/>
          <w:b/>
          <w:bCs/>
          <w:color w:val="auto"/>
          <w:sz w:val="24"/>
          <w:szCs w:val="24"/>
        </w:rPr>
        <w:t>Inspection and Acceptance:</w:t>
      </w:r>
      <w:r w:rsidRPr="00B03779">
        <w:rPr>
          <w:rFonts w:ascii="Bookman Old Style" w:hAnsi="Bookman Old Style"/>
          <w:b w:val="0"/>
          <w:bCs w:val="0"/>
          <w:sz w:val="24"/>
          <w:szCs w:val="24"/>
        </w:rPr>
        <w:t xml:space="preserve"> </w:t>
      </w:r>
    </w:p>
    <w:p w:rsidR="00CB4997" w:rsidRPr="009D4FC0" w:rsidRDefault="00CB4997" w:rsidP="007910CC">
      <w:pPr>
        <w:pStyle w:val="Heading3"/>
        <w:numPr>
          <w:ilvl w:val="0"/>
          <w:numId w:val="36"/>
        </w:numPr>
        <w:spacing w:line="276" w:lineRule="auto"/>
        <w:ind w:left="1134" w:hanging="425"/>
        <w:jc w:val="both"/>
        <w:rPr>
          <w:rFonts w:ascii="Bookman Old Style" w:hAnsi="Bookman Old Style" w:cs="Times New Roman"/>
          <w:b w:val="0"/>
          <w:bCs w:val="0"/>
          <w:color w:val="auto"/>
          <w:sz w:val="24"/>
          <w:szCs w:val="24"/>
        </w:rPr>
      </w:pPr>
      <w:r w:rsidRPr="009D4FC0">
        <w:rPr>
          <w:rFonts w:ascii="Bookman Old Style" w:hAnsi="Bookman Old Style"/>
          <w:b w:val="0"/>
          <w:bCs w:val="0"/>
          <w:color w:val="auto"/>
          <w:sz w:val="24"/>
          <w:szCs w:val="24"/>
        </w:rPr>
        <w:t>Inspection will be done by the duly constituted committee members nominated by Director, Rims, Ranchi and or his authorized representatives (DPC members etc) in Rims, Ranchi premises at designated place.</w:t>
      </w:r>
    </w:p>
    <w:p w:rsidR="00CB4997" w:rsidRPr="009D4FC0" w:rsidRDefault="00CB4997" w:rsidP="00CB4997">
      <w:pPr>
        <w:pStyle w:val="ListParagraph"/>
        <w:spacing w:after="240"/>
        <w:ind w:left="284" w:right="-138"/>
        <w:jc w:val="both"/>
        <w:rPr>
          <w:rStyle w:val="Strong"/>
          <w:rFonts w:ascii="Bookman Old Style" w:hAnsi="Bookman Old Style"/>
          <w:sz w:val="24"/>
          <w:szCs w:val="24"/>
        </w:rPr>
      </w:pPr>
    </w:p>
    <w:p w:rsidR="00CB4997" w:rsidRPr="00D226FB" w:rsidRDefault="00CB4997" w:rsidP="007910CC">
      <w:pPr>
        <w:pStyle w:val="ListParagraph"/>
        <w:numPr>
          <w:ilvl w:val="1"/>
          <w:numId w:val="30"/>
        </w:numPr>
        <w:spacing w:after="0" w:line="240" w:lineRule="auto"/>
        <w:ind w:left="567" w:right="-138" w:hanging="567"/>
        <w:jc w:val="both"/>
        <w:rPr>
          <w:rFonts w:ascii="Bookman Old Style" w:hAnsi="Bookman Old Style"/>
          <w:b/>
          <w:bCs/>
          <w:sz w:val="24"/>
          <w:szCs w:val="24"/>
        </w:rPr>
      </w:pPr>
      <w:r w:rsidRPr="009D4FC0">
        <w:rPr>
          <w:rFonts w:ascii="Bookman Old Style" w:hAnsi="Bookman Old Style"/>
          <w:b/>
          <w:bCs/>
          <w:sz w:val="24"/>
          <w:szCs w:val="24"/>
        </w:rPr>
        <w:t>Periodicity/ Duration of Tender:</w:t>
      </w:r>
      <w:r w:rsidRPr="009D4FC0">
        <w:rPr>
          <w:rFonts w:ascii="Bookman Old Style" w:hAnsi="Bookman Old Style"/>
          <w:sz w:val="24"/>
          <w:szCs w:val="24"/>
        </w:rPr>
        <w:t xml:space="preserve"> </w:t>
      </w:r>
    </w:p>
    <w:p w:rsidR="00CB4997" w:rsidRPr="003A757A" w:rsidRDefault="00CB4997" w:rsidP="00CB4997">
      <w:pPr>
        <w:pStyle w:val="ListParagraph"/>
        <w:spacing w:after="240"/>
        <w:ind w:left="284" w:right="-138"/>
        <w:jc w:val="both"/>
        <w:rPr>
          <w:rFonts w:ascii="Bookman Old Style" w:hAnsi="Bookman Old Style"/>
          <w:b/>
          <w:bCs/>
          <w:sz w:val="24"/>
          <w:szCs w:val="24"/>
        </w:rPr>
      </w:pPr>
    </w:p>
    <w:p w:rsidR="00CB4997" w:rsidRPr="009D4FC0" w:rsidRDefault="00CB4997" w:rsidP="007910CC">
      <w:pPr>
        <w:pStyle w:val="ListParagraph"/>
        <w:numPr>
          <w:ilvl w:val="0"/>
          <w:numId w:val="36"/>
        </w:numPr>
        <w:spacing w:before="240" w:after="240"/>
        <w:ind w:left="1134" w:right="-138" w:hanging="425"/>
        <w:jc w:val="both"/>
        <w:rPr>
          <w:rFonts w:ascii="Bookman Old Style" w:hAnsi="Bookman Old Style"/>
          <w:b/>
          <w:bCs/>
          <w:sz w:val="24"/>
          <w:szCs w:val="24"/>
        </w:rPr>
      </w:pPr>
      <w:r w:rsidRPr="009D4FC0">
        <w:rPr>
          <w:rFonts w:ascii="Bookman Old Style" w:hAnsi="Bookman Old Style"/>
          <w:sz w:val="24"/>
          <w:szCs w:val="24"/>
        </w:rPr>
        <w:t>Periodicity / Duration of Tender will be for two years from date of finalization/ Award of Contract.</w:t>
      </w:r>
    </w:p>
    <w:p w:rsidR="00CB4997" w:rsidRPr="009D4FC0" w:rsidRDefault="00CB4997" w:rsidP="00CB4997">
      <w:pPr>
        <w:pStyle w:val="ListParagraph"/>
        <w:ind w:right="-138"/>
        <w:jc w:val="both"/>
        <w:rPr>
          <w:rStyle w:val="Strong"/>
          <w:rFonts w:ascii="Bookman Old Style" w:hAnsi="Bookman Old Style"/>
          <w:sz w:val="24"/>
          <w:szCs w:val="24"/>
        </w:rPr>
      </w:pPr>
    </w:p>
    <w:p w:rsidR="00CB4997" w:rsidRPr="00D226FB" w:rsidRDefault="00CB4997" w:rsidP="007910CC">
      <w:pPr>
        <w:pStyle w:val="ListParagraph"/>
        <w:numPr>
          <w:ilvl w:val="1"/>
          <w:numId w:val="30"/>
        </w:numPr>
        <w:spacing w:after="240"/>
        <w:ind w:left="567" w:right="-138" w:hanging="567"/>
        <w:jc w:val="both"/>
        <w:rPr>
          <w:rFonts w:ascii="Bookman Old Style" w:hAnsi="Bookman Old Style"/>
          <w:b/>
          <w:bCs/>
          <w:sz w:val="24"/>
          <w:szCs w:val="24"/>
        </w:rPr>
      </w:pPr>
      <w:r w:rsidRPr="009D4FC0">
        <w:rPr>
          <w:rStyle w:val="Strong"/>
          <w:rFonts w:ascii="Bookman Old Style" w:hAnsi="Bookman Old Style"/>
          <w:sz w:val="24"/>
          <w:szCs w:val="24"/>
        </w:rPr>
        <w:t>Force Majeure :</w:t>
      </w:r>
      <w:r w:rsidRPr="009D4FC0">
        <w:rPr>
          <w:rFonts w:ascii="Bookman Old Style" w:hAnsi="Bookman Old Style"/>
          <w:sz w:val="24"/>
          <w:szCs w:val="24"/>
        </w:rPr>
        <w:t xml:space="preserve"> </w:t>
      </w:r>
    </w:p>
    <w:p w:rsidR="00CB4997" w:rsidRPr="003A757A" w:rsidRDefault="00CB4997" w:rsidP="00CB4997">
      <w:pPr>
        <w:pStyle w:val="ListParagraph"/>
        <w:spacing w:after="240"/>
        <w:ind w:left="284" w:right="-138"/>
        <w:jc w:val="both"/>
        <w:rPr>
          <w:rFonts w:ascii="Bookman Old Style" w:hAnsi="Bookman Old Style"/>
          <w:b/>
          <w:bCs/>
          <w:sz w:val="24"/>
          <w:szCs w:val="24"/>
        </w:rPr>
      </w:pPr>
    </w:p>
    <w:p w:rsidR="00CB4997" w:rsidRPr="009D4FC0" w:rsidRDefault="00CB4997" w:rsidP="007910CC">
      <w:pPr>
        <w:pStyle w:val="ListParagraph"/>
        <w:numPr>
          <w:ilvl w:val="0"/>
          <w:numId w:val="36"/>
        </w:numPr>
        <w:spacing w:after="240"/>
        <w:ind w:left="1134" w:right="-138" w:hanging="425"/>
        <w:jc w:val="both"/>
        <w:rPr>
          <w:rStyle w:val="Strong"/>
          <w:rFonts w:ascii="Bookman Old Style" w:hAnsi="Bookman Old Style"/>
          <w:sz w:val="24"/>
          <w:szCs w:val="24"/>
        </w:rPr>
      </w:pPr>
      <w:r w:rsidRPr="009D4FC0">
        <w:rPr>
          <w:rFonts w:ascii="Bookman Old Style" w:hAnsi="Bookman Old Style"/>
          <w:sz w:val="24"/>
          <w:szCs w:val="24"/>
        </w:rPr>
        <w:t xml:space="preserve">Any failure or omission to carryout of the provisions of this supply by the supplier shall not give </w:t>
      </w:r>
      <w:proofErr w:type="spellStart"/>
      <w:r w:rsidRPr="009D4FC0">
        <w:rPr>
          <w:rFonts w:ascii="Bookman Old Style" w:hAnsi="Bookman Old Style"/>
          <w:sz w:val="24"/>
          <w:szCs w:val="24"/>
        </w:rPr>
        <w:t>rightfor</w:t>
      </w:r>
      <w:proofErr w:type="spellEnd"/>
      <w:r w:rsidRPr="009D4FC0">
        <w:rPr>
          <w:rFonts w:ascii="Bookman Old Style" w:hAnsi="Bookman Old Style"/>
          <w:sz w:val="24"/>
          <w:szCs w:val="24"/>
        </w:rPr>
        <w:t xml:space="preserve"> any claim by supplier and purchaser to one against the other, if such failure or omission arise from an act of God which shall include all acts of natural calamities from civil strikes compliance with any statistics and or requisitions of the Government lockout and Strikes, riots, embargoes or from any political or other reasons beyond the suppliers control including war (whether declared or not) civil war or state of incarceration provided that notice of the occurrence of any event by either party to the other shall be within two weeks from the date of occurrence of such an event which could be attributed to force majeure. Any delay due to Force Majeure will not be attributable to the either of the parties. </w:t>
      </w:r>
      <w:r w:rsidRPr="009D4FC0">
        <w:rPr>
          <w:rFonts w:ascii="Bookman Old Style" w:hAnsi="Bookman Old Style"/>
          <w:b/>
          <w:sz w:val="24"/>
          <w:szCs w:val="24"/>
        </w:rPr>
        <w:t xml:space="preserve"> </w:t>
      </w:r>
    </w:p>
    <w:p w:rsidR="00CB4997" w:rsidRPr="00025429" w:rsidRDefault="00CB4997" w:rsidP="007910CC">
      <w:pPr>
        <w:pStyle w:val="Heading3"/>
        <w:numPr>
          <w:ilvl w:val="1"/>
          <w:numId w:val="30"/>
        </w:numPr>
        <w:spacing w:after="240" w:line="276" w:lineRule="auto"/>
        <w:ind w:left="567" w:hanging="567"/>
        <w:rPr>
          <w:rStyle w:val="Strong"/>
          <w:rFonts w:ascii="Bookman Old Style" w:hAnsi="Bookman Old Style" w:cs="Times New Roman"/>
          <w:b/>
          <w:bCs/>
          <w:color w:val="auto"/>
          <w:sz w:val="24"/>
          <w:szCs w:val="24"/>
        </w:rPr>
      </w:pPr>
      <w:r w:rsidRPr="00025429">
        <w:rPr>
          <w:rStyle w:val="Strong"/>
          <w:rFonts w:ascii="Bookman Old Style" w:hAnsi="Bookman Old Style" w:cs="Times New Roman"/>
          <w:b/>
          <w:bCs/>
          <w:color w:val="auto"/>
          <w:sz w:val="24"/>
          <w:szCs w:val="24"/>
        </w:rPr>
        <w:t>Severability:</w:t>
      </w:r>
    </w:p>
    <w:p w:rsidR="00CB4997" w:rsidRPr="009D4FC0" w:rsidRDefault="00CB4997" w:rsidP="007910CC">
      <w:pPr>
        <w:pStyle w:val="ListParagraph"/>
        <w:widowControl w:val="0"/>
        <w:numPr>
          <w:ilvl w:val="3"/>
          <w:numId w:val="30"/>
        </w:numPr>
        <w:tabs>
          <w:tab w:val="left" w:pos="1134"/>
        </w:tabs>
        <w:autoSpaceDE w:val="0"/>
        <w:autoSpaceDN w:val="0"/>
        <w:spacing w:after="0" w:line="240" w:lineRule="auto"/>
        <w:ind w:left="1134" w:hanging="425"/>
        <w:contextualSpacing w:val="0"/>
        <w:jc w:val="both"/>
        <w:rPr>
          <w:rFonts w:ascii="Bookman Old Style" w:hAnsi="Bookman Old Style"/>
          <w:sz w:val="24"/>
          <w:szCs w:val="24"/>
        </w:rPr>
      </w:pPr>
      <w:r w:rsidRPr="009D4FC0">
        <w:rPr>
          <w:rFonts w:ascii="Bookman Old Style" w:hAnsi="Bookman Old Style"/>
          <w:sz w:val="24"/>
          <w:szCs w:val="24"/>
        </w:rPr>
        <w:t>If any provision of this Agreement is found to be invalid or unenforceable, the remaining provisions shall remain in full force and effect.</w:t>
      </w:r>
    </w:p>
    <w:p w:rsidR="00CB4997" w:rsidRPr="009D4FC0" w:rsidRDefault="00CB4997" w:rsidP="00CB4997">
      <w:pPr>
        <w:pStyle w:val="ListParagraph"/>
        <w:ind w:left="1134"/>
        <w:rPr>
          <w:rFonts w:ascii="Bookman Old Style" w:hAnsi="Bookman Old Style"/>
          <w:sz w:val="24"/>
          <w:szCs w:val="24"/>
        </w:rPr>
      </w:pPr>
    </w:p>
    <w:p w:rsidR="00CB4997" w:rsidRPr="009D4FC0" w:rsidRDefault="00CB4997" w:rsidP="007910CC">
      <w:pPr>
        <w:pStyle w:val="ListParagraph"/>
        <w:numPr>
          <w:ilvl w:val="1"/>
          <w:numId w:val="30"/>
        </w:numPr>
        <w:spacing w:before="240" w:after="240"/>
        <w:ind w:left="567" w:right="-138" w:hanging="567"/>
        <w:jc w:val="both"/>
        <w:rPr>
          <w:rStyle w:val="Strong"/>
          <w:rFonts w:ascii="Bookman Old Style" w:hAnsi="Bookman Old Style"/>
          <w:sz w:val="24"/>
          <w:szCs w:val="24"/>
        </w:rPr>
      </w:pPr>
      <w:r w:rsidRPr="009D4FC0">
        <w:rPr>
          <w:rStyle w:val="Strong"/>
          <w:rFonts w:ascii="Bookman Old Style" w:hAnsi="Bookman Old Style"/>
          <w:sz w:val="24"/>
          <w:szCs w:val="24"/>
        </w:rPr>
        <w:t>Order Process:</w:t>
      </w:r>
    </w:p>
    <w:p w:rsidR="00CB4997" w:rsidRPr="009D4FC0" w:rsidRDefault="00CB4997" w:rsidP="00CB4997">
      <w:pPr>
        <w:pStyle w:val="ListParagraph"/>
        <w:spacing w:before="240" w:after="240"/>
        <w:ind w:left="284" w:right="-138"/>
        <w:jc w:val="both"/>
        <w:rPr>
          <w:rStyle w:val="Strong"/>
          <w:rFonts w:ascii="Bookman Old Style" w:hAnsi="Bookman Old Style"/>
          <w:sz w:val="24"/>
          <w:szCs w:val="24"/>
        </w:rPr>
      </w:pPr>
    </w:p>
    <w:p w:rsidR="00CB4997" w:rsidRPr="009D4FC0" w:rsidRDefault="00CB4997" w:rsidP="007910CC">
      <w:pPr>
        <w:pStyle w:val="ListParagraph"/>
        <w:numPr>
          <w:ilvl w:val="3"/>
          <w:numId w:val="30"/>
        </w:numPr>
        <w:spacing w:after="240"/>
        <w:ind w:left="1134" w:right="-138" w:hanging="425"/>
        <w:jc w:val="both"/>
        <w:rPr>
          <w:rFonts w:ascii="Bookman Old Style" w:hAnsi="Bookman Old Style"/>
          <w:sz w:val="24"/>
          <w:szCs w:val="24"/>
        </w:rPr>
      </w:pPr>
      <w:r w:rsidRPr="009D4FC0">
        <w:rPr>
          <w:rFonts w:ascii="Bookman Old Style" w:hAnsi="Bookman Old Style"/>
          <w:sz w:val="24"/>
          <w:szCs w:val="24"/>
        </w:rPr>
        <w:lastRenderedPageBreak/>
        <w:t>The Buyer shall issue written purchase orders specifying the reagents required, their quantities, and desired delivery dates.</w:t>
      </w:r>
    </w:p>
    <w:p w:rsidR="00CB4997" w:rsidRPr="009D4FC0" w:rsidRDefault="00CB4997" w:rsidP="007910CC">
      <w:pPr>
        <w:pStyle w:val="ListParagraph"/>
        <w:numPr>
          <w:ilvl w:val="3"/>
          <w:numId w:val="30"/>
        </w:numPr>
        <w:spacing w:before="240" w:after="240"/>
        <w:ind w:left="1134" w:right="-138" w:hanging="425"/>
        <w:jc w:val="both"/>
        <w:rPr>
          <w:rFonts w:ascii="Bookman Old Style" w:hAnsi="Bookman Old Style"/>
          <w:sz w:val="24"/>
          <w:szCs w:val="24"/>
        </w:rPr>
      </w:pPr>
      <w:r w:rsidRPr="009D4FC0">
        <w:rPr>
          <w:rFonts w:ascii="Bookman Old Style" w:hAnsi="Bookman Old Style" w:cs="Arial"/>
          <w:sz w:val="24"/>
          <w:szCs w:val="24"/>
        </w:rPr>
        <w:t xml:space="preserve">Discrepancy if any in Purchase Order should be reported within 10 days from the date of issue. In case nothing is heard within the schedule time from the supplier site, </w:t>
      </w:r>
      <w:proofErr w:type="gramStart"/>
      <w:r w:rsidRPr="009D4FC0">
        <w:rPr>
          <w:rFonts w:ascii="Bookman Old Style" w:hAnsi="Bookman Old Style" w:cs="Arial"/>
          <w:sz w:val="24"/>
          <w:szCs w:val="24"/>
        </w:rPr>
        <w:t>It</w:t>
      </w:r>
      <w:proofErr w:type="gramEnd"/>
      <w:r w:rsidRPr="009D4FC0">
        <w:rPr>
          <w:rFonts w:ascii="Bookman Old Style" w:hAnsi="Bookman Old Style" w:cs="Arial"/>
          <w:sz w:val="24"/>
          <w:szCs w:val="24"/>
        </w:rPr>
        <w:t xml:space="preserve"> will assume that the order has been accepted in full.</w:t>
      </w:r>
    </w:p>
    <w:p w:rsidR="00CB4997" w:rsidRPr="009D4FC0" w:rsidRDefault="00CB4997" w:rsidP="00CB4997">
      <w:pPr>
        <w:pStyle w:val="ListParagraph"/>
        <w:spacing w:before="240" w:after="240"/>
        <w:ind w:left="1418" w:right="-138"/>
        <w:jc w:val="both"/>
        <w:rPr>
          <w:rFonts w:ascii="Bookman Old Style" w:hAnsi="Bookman Old Style"/>
          <w:sz w:val="24"/>
          <w:szCs w:val="24"/>
        </w:rPr>
      </w:pPr>
    </w:p>
    <w:p w:rsidR="00CB4997" w:rsidRPr="009D4FC0" w:rsidRDefault="00CB4997" w:rsidP="007910CC">
      <w:pPr>
        <w:pStyle w:val="ListParagraph"/>
        <w:numPr>
          <w:ilvl w:val="1"/>
          <w:numId w:val="30"/>
        </w:numPr>
        <w:spacing w:before="240" w:after="240"/>
        <w:ind w:left="567" w:right="-138" w:hanging="567"/>
        <w:jc w:val="both"/>
        <w:rPr>
          <w:rFonts w:ascii="Bookman Old Style" w:hAnsi="Bookman Old Style"/>
          <w:sz w:val="24"/>
          <w:szCs w:val="24"/>
        </w:rPr>
      </w:pPr>
      <w:r w:rsidRPr="009D4FC0">
        <w:rPr>
          <w:rFonts w:ascii="Bookman Old Style" w:hAnsi="Bookman Old Style"/>
          <w:b/>
          <w:bCs/>
          <w:sz w:val="24"/>
          <w:szCs w:val="24"/>
          <w:lang w:bidi="hi-IN"/>
        </w:rPr>
        <w:t>Term and Termination :</w:t>
      </w:r>
    </w:p>
    <w:p w:rsidR="00CB4997" w:rsidRPr="009D4FC0" w:rsidRDefault="00CB4997" w:rsidP="00CB4997">
      <w:pPr>
        <w:pStyle w:val="ListParagraph"/>
        <w:spacing w:before="240" w:after="240"/>
        <w:ind w:right="-138"/>
        <w:jc w:val="both"/>
        <w:rPr>
          <w:rFonts w:ascii="Bookman Old Style" w:hAnsi="Bookman Old Style"/>
          <w:sz w:val="24"/>
          <w:szCs w:val="24"/>
        </w:rPr>
      </w:pPr>
      <w:r w:rsidRPr="009D4FC0">
        <w:rPr>
          <w:rFonts w:ascii="Bookman Old Style" w:hAnsi="Bookman Old Style"/>
          <w:b/>
          <w:bCs/>
          <w:sz w:val="24"/>
          <w:szCs w:val="24"/>
          <w:lang w:bidi="hi-IN"/>
        </w:rPr>
        <w:t xml:space="preserve"> </w:t>
      </w:r>
    </w:p>
    <w:p w:rsidR="00CB4997" w:rsidRPr="009D4FC0" w:rsidRDefault="00CB4997" w:rsidP="007910CC">
      <w:pPr>
        <w:pStyle w:val="ListParagraph"/>
        <w:numPr>
          <w:ilvl w:val="3"/>
          <w:numId w:val="30"/>
        </w:numPr>
        <w:spacing w:after="240"/>
        <w:ind w:left="1134" w:right="-138" w:hanging="283"/>
        <w:jc w:val="both"/>
        <w:rPr>
          <w:rFonts w:ascii="Bookman Old Style" w:hAnsi="Bookman Old Style"/>
          <w:sz w:val="24"/>
          <w:szCs w:val="24"/>
        </w:rPr>
      </w:pPr>
      <w:r w:rsidRPr="009D4FC0">
        <w:rPr>
          <w:rFonts w:ascii="Bookman Old Style" w:hAnsi="Bookman Old Style"/>
          <w:sz w:val="24"/>
          <w:szCs w:val="24"/>
        </w:rPr>
        <w:t>The supplier shall at all times agree to indemnify and keep indemnified the purchaser against all losses, damages which may arise in respect of action/inactions of such Bidder or breach of any term of this tender by such Bidder. All claims regarding indemnity shall survive the termination of the contract with such Bidder.</w:t>
      </w:r>
    </w:p>
    <w:p w:rsidR="00CB4997" w:rsidRPr="009D4FC0" w:rsidRDefault="00CB4997" w:rsidP="007910CC">
      <w:pPr>
        <w:pStyle w:val="ListParagraph"/>
        <w:numPr>
          <w:ilvl w:val="3"/>
          <w:numId w:val="30"/>
        </w:numPr>
        <w:spacing w:after="240"/>
        <w:ind w:left="1134" w:right="-138" w:hanging="283"/>
        <w:jc w:val="both"/>
        <w:rPr>
          <w:rFonts w:ascii="Bookman Old Style" w:hAnsi="Bookman Old Style"/>
          <w:sz w:val="24"/>
          <w:szCs w:val="24"/>
        </w:rPr>
      </w:pPr>
      <w:r w:rsidRPr="009D4FC0">
        <w:rPr>
          <w:rFonts w:ascii="Bookman Old Style" w:hAnsi="Bookman Old Style"/>
          <w:sz w:val="24"/>
          <w:szCs w:val="24"/>
        </w:rPr>
        <w:t xml:space="preserve">Except as otherwise provided under this Contract for immediate termination of the Contract, in the event of a disputes which may be arising out of the execution of the tender contract, the matter will be referred to the Purchase Committee. Appeal against the decision of the Purchase Committee will lie to the Governing Body </w:t>
      </w:r>
      <w:proofErr w:type="gramStart"/>
      <w:r w:rsidRPr="009D4FC0">
        <w:rPr>
          <w:rFonts w:ascii="Bookman Old Style" w:hAnsi="Bookman Old Style"/>
          <w:sz w:val="24"/>
          <w:szCs w:val="24"/>
        </w:rPr>
        <w:t>RIMS,</w:t>
      </w:r>
      <w:proofErr w:type="gramEnd"/>
      <w:r w:rsidRPr="009D4FC0">
        <w:rPr>
          <w:rFonts w:ascii="Bookman Old Style" w:hAnsi="Bookman Old Style"/>
          <w:sz w:val="24"/>
          <w:szCs w:val="24"/>
        </w:rPr>
        <w:t xml:space="preserve"> Ranchi and GB decision shall be final and binding upon both the parties.</w:t>
      </w:r>
    </w:p>
    <w:p w:rsidR="00CB4997" w:rsidRPr="009D4FC0" w:rsidRDefault="00CB4997" w:rsidP="007910CC">
      <w:pPr>
        <w:pStyle w:val="ListParagraph"/>
        <w:numPr>
          <w:ilvl w:val="3"/>
          <w:numId w:val="30"/>
        </w:numPr>
        <w:spacing w:after="0"/>
        <w:ind w:left="1134" w:right="-138" w:hanging="283"/>
        <w:jc w:val="both"/>
        <w:rPr>
          <w:rFonts w:ascii="Bookman Old Style" w:hAnsi="Bookman Old Style"/>
          <w:sz w:val="24"/>
          <w:szCs w:val="24"/>
        </w:rPr>
      </w:pPr>
      <w:r w:rsidRPr="009D4FC0">
        <w:rPr>
          <w:rFonts w:ascii="Bookman Old Style" w:hAnsi="Bookman Old Style"/>
          <w:b/>
          <w:bCs/>
          <w:sz w:val="24"/>
          <w:szCs w:val="24"/>
        </w:rPr>
        <w:t>Subletting of Work:</w:t>
      </w:r>
      <w:r w:rsidRPr="009D4FC0">
        <w:rPr>
          <w:rFonts w:ascii="Bookman Old Style" w:hAnsi="Bookman Old Style"/>
          <w:sz w:val="24"/>
          <w:szCs w:val="24"/>
        </w:rPr>
        <w:t xml:space="preserve"> The firm shall not assign or sublet the work/job or any part of it to any other person or party without having first obtained permission in writing of Rims, Ranchi which will be at liberty to refuse if thinks fit.</w:t>
      </w:r>
    </w:p>
    <w:p w:rsidR="00CB4997" w:rsidRPr="009D4FC0" w:rsidRDefault="00CB4997" w:rsidP="00CB4997">
      <w:pPr>
        <w:rPr>
          <w:rFonts w:ascii="Bookman Old Style" w:hAnsi="Bookman Old Style"/>
          <w:sz w:val="24"/>
          <w:szCs w:val="24"/>
        </w:rPr>
      </w:pPr>
    </w:p>
    <w:p w:rsidR="00CB4997" w:rsidRPr="009D4FC0" w:rsidRDefault="00CB4997" w:rsidP="007910CC">
      <w:pPr>
        <w:pStyle w:val="ListParagraph"/>
        <w:widowControl w:val="0"/>
        <w:numPr>
          <w:ilvl w:val="1"/>
          <w:numId w:val="30"/>
        </w:numPr>
        <w:autoSpaceDE w:val="0"/>
        <w:autoSpaceDN w:val="0"/>
        <w:spacing w:after="240" w:line="240" w:lineRule="auto"/>
        <w:ind w:left="567" w:hanging="567"/>
        <w:contextualSpacing w:val="0"/>
        <w:rPr>
          <w:rFonts w:ascii="Bookman Old Style" w:hAnsi="Bookman Old Style"/>
          <w:b/>
          <w:bCs/>
          <w:sz w:val="24"/>
          <w:szCs w:val="24"/>
        </w:rPr>
      </w:pPr>
      <w:r w:rsidRPr="009D4FC0">
        <w:rPr>
          <w:rFonts w:ascii="Bookman Old Style" w:hAnsi="Bookman Old Style"/>
          <w:b/>
          <w:bCs/>
          <w:sz w:val="24"/>
          <w:szCs w:val="24"/>
        </w:rPr>
        <w:t>Performance Security:</w:t>
      </w:r>
    </w:p>
    <w:p w:rsidR="00CB4997" w:rsidRPr="00086F40" w:rsidRDefault="00CB4997" w:rsidP="007910CC">
      <w:pPr>
        <w:pStyle w:val="ListParagraph"/>
        <w:widowControl w:val="0"/>
        <w:numPr>
          <w:ilvl w:val="0"/>
          <w:numId w:val="36"/>
        </w:numPr>
        <w:tabs>
          <w:tab w:val="left" w:pos="1134"/>
        </w:tabs>
        <w:autoSpaceDE w:val="0"/>
        <w:autoSpaceDN w:val="0"/>
        <w:spacing w:before="240" w:after="240"/>
        <w:ind w:left="1134" w:hanging="283"/>
        <w:contextualSpacing w:val="0"/>
        <w:jc w:val="both"/>
        <w:rPr>
          <w:rFonts w:ascii="Bookman Old Style" w:hAnsi="Bookman Old Style"/>
          <w:b/>
          <w:sz w:val="24"/>
          <w:szCs w:val="24"/>
        </w:rPr>
      </w:pPr>
      <w:r w:rsidRPr="00086F40">
        <w:rPr>
          <w:rFonts w:ascii="Bookman Old Style" w:hAnsi="Bookman Old Style"/>
          <w:sz w:val="24"/>
          <w:szCs w:val="24"/>
        </w:rPr>
        <w:t>Security Deposit of Rs.</w:t>
      </w:r>
      <w:r w:rsidR="00086F40" w:rsidRPr="00086F40">
        <w:rPr>
          <w:rFonts w:ascii="Bookman Old Style" w:hAnsi="Bookman Old Style"/>
          <w:sz w:val="24"/>
          <w:szCs w:val="24"/>
        </w:rPr>
        <w:t>3</w:t>
      </w:r>
      <w:proofErr w:type="gramStart"/>
      <w:r w:rsidR="00086F40" w:rsidRPr="00086F40">
        <w:rPr>
          <w:rFonts w:ascii="Bookman Old Style" w:hAnsi="Bookman Old Style"/>
          <w:sz w:val="24"/>
          <w:szCs w:val="24"/>
        </w:rPr>
        <w:t>,00,000.00</w:t>
      </w:r>
      <w:proofErr w:type="gramEnd"/>
      <w:r w:rsidR="00086F40" w:rsidRPr="00086F40">
        <w:rPr>
          <w:rFonts w:ascii="Bookman Old Style" w:hAnsi="Bookman Old Style"/>
          <w:sz w:val="24"/>
          <w:szCs w:val="24"/>
        </w:rPr>
        <w:t xml:space="preserve"> (Rs. Three</w:t>
      </w:r>
      <w:r w:rsidRPr="00086F40">
        <w:rPr>
          <w:rFonts w:ascii="Bookman Old Style" w:hAnsi="Bookman Old Style"/>
          <w:sz w:val="24"/>
          <w:szCs w:val="24"/>
        </w:rPr>
        <w:t xml:space="preserve"> </w:t>
      </w:r>
      <w:proofErr w:type="spellStart"/>
      <w:r w:rsidRPr="00086F40">
        <w:rPr>
          <w:rFonts w:ascii="Bookman Old Style" w:hAnsi="Bookman Old Style"/>
          <w:sz w:val="24"/>
          <w:szCs w:val="24"/>
        </w:rPr>
        <w:t>Lakh</w:t>
      </w:r>
      <w:proofErr w:type="spellEnd"/>
      <w:r w:rsidRPr="00086F40">
        <w:rPr>
          <w:rFonts w:ascii="Bookman Old Style" w:hAnsi="Bookman Old Style"/>
          <w:sz w:val="24"/>
          <w:szCs w:val="24"/>
        </w:rPr>
        <w:t xml:space="preserve"> Only) in the form of BG for</w:t>
      </w:r>
      <w:r w:rsidR="00086F40" w:rsidRPr="00086F40">
        <w:rPr>
          <w:rFonts w:ascii="Bookman Old Style" w:hAnsi="Bookman Old Style"/>
          <w:sz w:val="24"/>
          <w:szCs w:val="24"/>
        </w:rPr>
        <w:t xml:space="preserve"> two</w:t>
      </w:r>
      <w:r w:rsidRPr="00086F40">
        <w:rPr>
          <w:rFonts w:ascii="Bookman Old Style" w:hAnsi="Bookman Old Style"/>
          <w:sz w:val="24"/>
          <w:szCs w:val="24"/>
        </w:rPr>
        <w:t xml:space="preserve"> months extra of the contract period from any Nationalized/ Schedule bank duly pledged in </w:t>
      </w:r>
      <w:proofErr w:type="spellStart"/>
      <w:r w:rsidRPr="00086F40">
        <w:rPr>
          <w:rFonts w:ascii="Bookman Old Style" w:hAnsi="Bookman Old Style"/>
          <w:sz w:val="24"/>
          <w:szCs w:val="24"/>
        </w:rPr>
        <w:t>favour</w:t>
      </w:r>
      <w:proofErr w:type="spellEnd"/>
      <w:r w:rsidRPr="00086F40">
        <w:rPr>
          <w:rFonts w:ascii="Bookman Old Style" w:hAnsi="Bookman Old Style"/>
          <w:sz w:val="24"/>
          <w:szCs w:val="24"/>
        </w:rPr>
        <w:t xml:space="preserve"> of RIMS, Ranchi &amp; payable at Ranchi only. If the supplier fails to furnish the full security deposit after the issue of Letter of Award of Work</w:t>
      </w:r>
      <w:r w:rsidR="00086F40">
        <w:rPr>
          <w:rFonts w:ascii="Bookman Old Style" w:hAnsi="Bookman Old Style"/>
          <w:sz w:val="24"/>
          <w:szCs w:val="24"/>
        </w:rPr>
        <w:t>.</w:t>
      </w:r>
    </w:p>
    <w:p w:rsidR="00CB4997" w:rsidRPr="009D4FC0" w:rsidRDefault="00CB4997" w:rsidP="007910CC">
      <w:pPr>
        <w:pStyle w:val="ListParagraph"/>
        <w:widowControl w:val="0"/>
        <w:numPr>
          <w:ilvl w:val="1"/>
          <w:numId w:val="30"/>
        </w:numPr>
        <w:tabs>
          <w:tab w:val="left" w:pos="567"/>
        </w:tabs>
        <w:autoSpaceDE w:val="0"/>
        <w:autoSpaceDN w:val="0"/>
        <w:spacing w:before="240" w:after="240"/>
        <w:ind w:left="567" w:hanging="567"/>
        <w:contextualSpacing w:val="0"/>
        <w:jc w:val="both"/>
        <w:rPr>
          <w:rFonts w:ascii="Bookman Old Style" w:hAnsi="Bookman Old Style"/>
          <w:sz w:val="24"/>
          <w:szCs w:val="24"/>
        </w:rPr>
      </w:pPr>
      <w:r w:rsidRPr="00086F40">
        <w:rPr>
          <w:rFonts w:ascii="Bookman Old Style" w:hAnsi="Bookman Old Style"/>
          <w:b/>
          <w:sz w:val="24"/>
          <w:szCs w:val="24"/>
        </w:rPr>
        <w:t>Sample/demonstration:</w:t>
      </w:r>
      <w:r w:rsidRPr="00086F40">
        <w:rPr>
          <w:rFonts w:ascii="Bookman Old Style" w:hAnsi="Bookman Old Style"/>
          <w:sz w:val="24"/>
          <w:szCs w:val="24"/>
        </w:rPr>
        <w:t xml:space="preserve"> </w:t>
      </w:r>
    </w:p>
    <w:p w:rsidR="00CB4997" w:rsidRPr="00AB293C" w:rsidRDefault="00CB4997" w:rsidP="007910CC">
      <w:pPr>
        <w:pStyle w:val="ListParagraph"/>
        <w:widowControl w:val="0"/>
        <w:numPr>
          <w:ilvl w:val="3"/>
          <w:numId w:val="30"/>
        </w:numPr>
        <w:tabs>
          <w:tab w:val="left" w:pos="1134"/>
        </w:tabs>
        <w:autoSpaceDE w:val="0"/>
        <w:autoSpaceDN w:val="0"/>
        <w:spacing w:after="0"/>
        <w:ind w:left="1134" w:hanging="425"/>
        <w:contextualSpacing w:val="0"/>
        <w:jc w:val="both"/>
        <w:rPr>
          <w:rFonts w:ascii="Bookman Old Style" w:hAnsi="Bookman Old Style"/>
          <w:sz w:val="24"/>
          <w:szCs w:val="24"/>
        </w:rPr>
      </w:pPr>
      <w:r w:rsidRPr="0032116B">
        <w:rPr>
          <w:rFonts w:ascii="Bookman Old Style" w:hAnsi="Bookman Old Style"/>
          <w:sz w:val="24"/>
          <w:szCs w:val="24"/>
        </w:rPr>
        <w:t xml:space="preserve"> </w:t>
      </w:r>
      <w:r w:rsidRPr="00AB293C">
        <w:rPr>
          <w:rFonts w:ascii="Bookman Old Style" w:hAnsi="Bookman Old Style"/>
          <w:color w:val="000000" w:themeColor="text1"/>
          <w:sz w:val="24"/>
          <w:szCs w:val="24"/>
        </w:rPr>
        <w:t xml:space="preserve">In case, the item required prior submission of sample/performing demonstration, </w:t>
      </w:r>
      <w:proofErr w:type="spellStart"/>
      <w:r w:rsidRPr="00AB293C">
        <w:rPr>
          <w:rFonts w:ascii="Bookman Old Style" w:hAnsi="Bookman Old Style"/>
          <w:color w:val="000000" w:themeColor="text1"/>
          <w:sz w:val="24"/>
          <w:szCs w:val="24"/>
        </w:rPr>
        <w:t>tenderer</w:t>
      </w:r>
      <w:proofErr w:type="spellEnd"/>
      <w:r w:rsidRPr="00AB293C">
        <w:rPr>
          <w:rFonts w:ascii="Bookman Old Style" w:hAnsi="Bookman Old Style"/>
          <w:color w:val="000000" w:themeColor="text1"/>
          <w:sz w:val="24"/>
          <w:szCs w:val="24"/>
        </w:rPr>
        <w:t xml:space="preserve"> will have to submit sample/perform demonstration of the equipment/item/consumables to the competent authority of the institute, the bidder will have to born all the expenses for the same. Non submission of sample/non performing demonstration will disqualify the bidder in any stage/ even after Purchase Order/ at any time entire contract period. The purchase order will be valid only after getting quality inspection report from end user department. The payment of the bill will be made only after the quality of each items are certified.</w:t>
      </w:r>
    </w:p>
    <w:p w:rsidR="00CB4997" w:rsidRPr="009C4DDC" w:rsidRDefault="00CB4997" w:rsidP="00CB4997">
      <w:pPr>
        <w:pStyle w:val="NormalWeb"/>
        <w:spacing w:line="276" w:lineRule="auto"/>
        <w:ind w:left="284" w:right="-138"/>
        <w:jc w:val="both"/>
        <w:rPr>
          <w:rFonts w:ascii="Bookman Old Style" w:hAnsi="Bookman Old Style"/>
        </w:rPr>
      </w:pPr>
      <w:r w:rsidRPr="009C4DDC">
        <w:rPr>
          <w:rFonts w:ascii="Bookman Old Style" w:hAnsi="Bookman Old Style"/>
          <w:b/>
          <w:bCs/>
        </w:rPr>
        <w:lastRenderedPageBreak/>
        <w:t>Note: All Terms and condition in tender document and issued corrigendum shall also be the part of this Agreement without any change.</w:t>
      </w:r>
    </w:p>
    <w:p w:rsidR="00CB4997" w:rsidRDefault="00CB4997" w:rsidP="00CB4997">
      <w:pPr>
        <w:pStyle w:val="ListParagraph"/>
        <w:spacing w:before="100" w:beforeAutospacing="1" w:after="100" w:afterAutospacing="1"/>
        <w:ind w:left="284"/>
        <w:jc w:val="both"/>
        <w:rPr>
          <w:rFonts w:ascii="Bookman Old Style" w:hAnsi="Bookman Old Style"/>
          <w:b/>
          <w:bCs/>
          <w:sz w:val="24"/>
          <w:szCs w:val="24"/>
          <w:lang w:bidi="hi-IN"/>
        </w:rPr>
      </w:pPr>
    </w:p>
    <w:p w:rsidR="00CB4997" w:rsidRDefault="00CB4997" w:rsidP="00CB4997">
      <w:pPr>
        <w:pStyle w:val="ListParagraph"/>
        <w:spacing w:before="100" w:beforeAutospacing="1" w:after="100" w:afterAutospacing="1"/>
        <w:ind w:left="284"/>
        <w:jc w:val="both"/>
        <w:rPr>
          <w:rFonts w:ascii="Bookman Old Style" w:hAnsi="Bookman Old Style"/>
          <w:b/>
          <w:bCs/>
          <w:sz w:val="24"/>
          <w:szCs w:val="24"/>
          <w:lang w:bidi="hi-IN"/>
        </w:rPr>
      </w:pPr>
    </w:p>
    <w:p w:rsidR="00CB4997" w:rsidRPr="009D4FC0" w:rsidRDefault="00CB4997" w:rsidP="00CB4997">
      <w:pPr>
        <w:pStyle w:val="ListParagraph"/>
        <w:spacing w:before="100" w:beforeAutospacing="1" w:after="100" w:afterAutospacing="1"/>
        <w:ind w:left="284"/>
        <w:jc w:val="both"/>
        <w:rPr>
          <w:rFonts w:ascii="Bookman Old Style" w:hAnsi="Bookman Old Style"/>
          <w:sz w:val="24"/>
          <w:szCs w:val="24"/>
          <w:lang w:bidi="hi-IN"/>
        </w:rPr>
      </w:pPr>
      <w:r w:rsidRPr="009D4FC0">
        <w:rPr>
          <w:rFonts w:ascii="Bookman Old Style" w:hAnsi="Bookman Old Style"/>
          <w:b/>
          <w:bCs/>
          <w:sz w:val="24"/>
          <w:szCs w:val="24"/>
          <w:lang w:bidi="hi-IN"/>
        </w:rPr>
        <w:t>IN WITNESS WHEREOF</w:t>
      </w:r>
      <w:r w:rsidRPr="009D4FC0">
        <w:rPr>
          <w:rFonts w:ascii="Bookman Old Style" w:hAnsi="Bookman Old Style"/>
          <w:sz w:val="24"/>
          <w:szCs w:val="24"/>
          <w:lang w:bidi="hi-IN"/>
        </w:rPr>
        <w:t>, the parties have executed this Agreement as of the date first above written.</w:t>
      </w:r>
    </w:p>
    <w:p w:rsidR="00CB4997" w:rsidRPr="009D4FC0" w:rsidRDefault="00CB4997" w:rsidP="00CB4997">
      <w:pPr>
        <w:pStyle w:val="NormalWeb"/>
        <w:ind w:left="720"/>
      </w:pPr>
    </w:p>
    <w:p w:rsidR="00CB4997" w:rsidRPr="009D4FC0" w:rsidRDefault="00CB4997" w:rsidP="00CB4997">
      <w:pPr>
        <w:pStyle w:val="ListParagraph"/>
        <w:spacing w:before="100" w:beforeAutospacing="1" w:after="100" w:afterAutospacing="1"/>
        <w:ind w:left="284"/>
        <w:rPr>
          <w:sz w:val="24"/>
          <w:szCs w:val="24"/>
          <w:lang w:bidi="hi-IN"/>
        </w:rPr>
      </w:pPr>
      <w:r w:rsidRPr="009D4FC0">
        <w:rPr>
          <w:b/>
          <w:bCs/>
          <w:sz w:val="24"/>
          <w:szCs w:val="24"/>
          <w:lang w:bidi="hi-IN"/>
        </w:rPr>
        <w:t>For the Supplier (Bidder)</w:t>
      </w:r>
      <w:proofErr w:type="gramStart"/>
      <w:r w:rsidRPr="009D4FC0">
        <w:rPr>
          <w:b/>
          <w:bCs/>
          <w:sz w:val="24"/>
          <w:szCs w:val="24"/>
          <w:lang w:bidi="hi-IN"/>
        </w:rPr>
        <w:t>:</w:t>
      </w:r>
      <w:proofErr w:type="gramEnd"/>
      <w:r w:rsidRPr="009D4FC0">
        <w:rPr>
          <w:sz w:val="24"/>
          <w:szCs w:val="24"/>
          <w:lang w:bidi="hi-IN"/>
        </w:rPr>
        <w:br/>
        <w:t>Name: ________________________</w:t>
      </w:r>
      <w:r w:rsidRPr="009D4FC0">
        <w:rPr>
          <w:sz w:val="24"/>
          <w:szCs w:val="24"/>
          <w:lang w:bidi="hi-IN"/>
        </w:rPr>
        <w:br/>
        <w:t>Designation: __________________</w:t>
      </w:r>
      <w:r w:rsidRPr="009D4FC0">
        <w:rPr>
          <w:sz w:val="24"/>
          <w:szCs w:val="24"/>
          <w:lang w:bidi="hi-IN"/>
        </w:rPr>
        <w:br/>
        <w:t>Signature: ____________________</w:t>
      </w:r>
      <w:r w:rsidRPr="009D4FC0">
        <w:rPr>
          <w:sz w:val="24"/>
          <w:szCs w:val="24"/>
          <w:lang w:bidi="hi-IN"/>
        </w:rPr>
        <w:br/>
        <w:t>Date: ________________________</w:t>
      </w:r>
    </w:p>
    <w:p w:rsidR="00CB4997" w:rsidRPr="009D4FC0" w:rsidRDefault="00CB4997" w:rsidP="00CB4997">
      <w:pPr>
        <w:pStyle w:val="ListParagraph"/>
        <w:spacing w:before="100" w:beforeAutospacing="1" w:after="100" w:afterAutospacing="1"/>
        <w:rPr>
          <w:sz w:val="24"/>
          <w:szCs w:val="24"/>
          <w:lang w:bidi="hi-IN"/>
        </w:rPr>
      </w:pPr>
    </w:p>
    <w:p w:rsidR="00CB4997" w:rsidRPr="009D4FC0" w:rsidRDefault="00CB4997" w:rsidP="00CB4997">
      <w:pPr>
        <w:pStyle w:val="ListParagraph"/>
        <w:spacing w:before="100" w:beforeAutospacing="1" w:after="100" w:afterAutospacing="1"/>
        <w:rPr>
          <w:sz w:val="24"/>
          <w:szCs w:val="24"/>
          <w:lang w:bidi="hi-IN"/>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3939"/>
      </w:tblGrid>
      <w:tr w:rsidR="00CB4997" w:rsidRPr="009D4FC0" w:rsidTr="00BD1FA3">
        <w:tc>
          <w:tcPr>
            <w:tcW w:w="5387" w:type="dxa"/>
          </w:tcPr>
          <w:p w:rsidR="00CB4997" w:rsidRPr="009D4FC0" w:rsidRDefault="00CB4997" w:rsidP="00BD1FA3">
            <w:pPr>
              <w:spacing w:before="100" w:beforeAutospacing="1" w:after="100" w:afterAutospacing="1"/>
              <w:rPr>
                <w:sz w:val="24"/>
                <w:szCs w:val="24"/>
                <w:lang w:bidi="hi-IN"/>
              </w:rPr>
            </w:pPr>
            <w:r w:rsidRPr="009D4FC0">
              <w:rPr>
                <w:b/>
                <w:bCs/>
                <w:sz w:val="24"/>
                <w:szCs w:val="24"/>
                <w:lang w:bidi="hi-IN"/>
              </w:rPr>
              <w:t>For the DPC/ Tender Specification Committee</w:t>
            </w:r>
            <w:r w:rsidRPr="009D4FC0">
              <w:rPr>
                <w:sz w:val="24"/>
                <w:szCs w:val="24"/>
                <w:lang w:bidi="hi-IN"/>
              </w:rPr>
              <w:br/>
              <w:t>Name: ________________________</w:t>
            </w:r>
            <w:r w:rsidRPr="009D4FC0">
              <w:rPr>
                <w:sz w:val="24"/>
                <w:szCs w:val="24"/>
                <w:lang w:bidi="hi-IN"/>
              </w:rPr>
              <w:br/>
              <w:t>Designation: __________________</w:t>
            </w:r>
            <w:r w:rsidRPr="009D4FC0">
              <w:rPr>
                <w:sz w:val="24"/>
                <w:szCs w:val="24"/>
                <w:lang w:bidi="hi-IN"/>
              </w:rPr>
              <w:br/>
              <w:t>Signature: ____________________</w:t>
            </w:r>
            <w:r w:rsidRPr="009D4FC0">
              <w:rPr>
                <w:sz w:val="24"/>
                <w:szCs w:val="24"/>
                <w:lang w:bidi="hi-IN"/>
              </w:rPr>
              <w:br/>
              <w:t>Date: ________________________</w:t>
            </w:r>
          </w:p>
        </w:tc>
        <w:tc>
          <w:tcPr>
            <w:tcW w:w="3939" w:type="dxa"/>
          </w:tcPr>
          <w:p w:rsidR="00CB4997" w:rsidRPr="009D4FC0" w:rsidRDefault="00CB4997" w:rsidP="00BD1FA3">
            <w:pPr>
              <w:spacing w:before="100" w:beforeAutospacing="1" w:after="100" w:afterAutospacing="1"/>
              <w:rPr>
                <w:sz w:val="24"/>
                <w:szCs w:val="24"/>
                <w:lang w:bidi="hi-IN"/>
              </w:rPr>
            </w:pPr>
            <w:r w:rsidRPr="009D4FC0">
              <w:rPr>
                <w:b/>
                <w:bCs/>
                <w:sz w:val="24"/>
                <w:szCs w:val="24"/>
                <w:lang w:bidi="hi-IN"/>
              </w:rPr>
              <w:t>Medical Superintendent:</w:t>
            </w:r>
            <w:r w:rsidRPr="009D4FC0">
              <w:rPr>
                <w:sz w:val="24"/>
                <w:szCs w:val="24"/>
                <w:lang w:bidi="hi-IN"/>
              </w:rPr>
              <w:br/>
              <w:t>Name: ________________________</w:t>
            </w:r>
            <w:r w:rsidRPr="009D4FC0">
              <w:rPr>
                <w:sz w:val="24"/>
                <w:szCs w:val="24"/>
                <w:lang w:bidi="hi-IN"/>
              </w:rPr>
              <w:br/>
              <w:t>Designation: __________________</w:t>
            </w:r>
            <w:r w:rsidRPr="009D4FC0">
              <w:rPr>
                <w:sz w:val="24"/>
                <w:szCs w:val="24"/>
                <w:lang w:bidi="hi-IN"/>
              </w:rPr>
              <w:br/>
              <w:t>Signature: ____________________</w:t>
            </w:r>
            <w:r w:rsidRPr="009D4FC0">
              <w:rPr>
                <w:sz w:val="24"/>
                <w:szCs w:val="24"/>
                <w:lang w:bidi="hi-IN"/>
              </w:rPr>
              <w:br/>
              <w:t>Date: ________________________</w:t>
            </w:r>
          </w:p>
        </w:tc>
      </w:tr>
    </w:tbl>
    <w:p w:rsidR="00CB4997" w:rsidRPr="00210A6E" w:rsidRDefault="00CB4997" w:rsidP="00CB4997">
      <w:pPr>
        <w:pStyle w:val="ListParagraph"/>
        <w:tabs>
          <w:tab w:val="left" w:pos="709"/>
        </w:tabs>
        <w:jc w:val="both"/>
        <w:rPr>
          <w:rFonts w:ascii="Bookman Old Style" w:hAnsi="Bookman Old Style"/>
          <w:sz w:val="24"/>
          <w:szCs w:val="24"/>
        </w:rPr>
      </w:pPr>
    </w:p>
    <w:p w:rsidR="00CB4997" w:rsidRPr="00E22610" w:rsidRDefault="00CB4997" w:rsidP="00CB4997">
      <w:pPr>
        <w:pStyle w:val="ListParagraph"/>
        <w:rPr>
          <w:b/>
          <w:bCs/>
        </w:rPr>
      </w:pPr>
    </w:p>
    <w:p w:rsidR="00CB4997" w:rsidRPr="007825BE" w:rsidRDefault="00CB4997" w:rsidP="00091673">
      <w:pPr>
        <w:autoSpaceDE w:val="0"/>
        <w:autoSpaceDN w:val="0"/>
        <w:adjustRightInd w:val="0"/>
        <w:spacing w:after="120"/>
        <w:jc w:val="both"/>
        <w:rPr>
          <w:rFonts w:ascii="Times New Roman" w:hAnsi="Times New Roman" w:cs="Times New Roman"/>
          <w:sz w:val="24"/>
          <w:szCs w:val="24"/>
        </w:rPr>
      </w:pPr>
    </w:p>
    <w:sectPr w:rsidR="00CB4997" w:rsidRPr="007825BE" w:rsidSect="009F55DE">
      <w:pgSz w:w="12240" w:h="15840"/>
      <w:pgMar w:top="709" w:right="1041"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A67"/>
    <w:multiLevelType w:val="hybridMultilevel"/>
    <w:tmpl w:val="28B29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91F4F"/>
    <w:multiLevelType w:val="hybridMultilevel"/>
    <w:tmpl w:val="8C80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EFF716B"/>
    <w:multiLevelType w:val="hybridMultilevel"/>
    <w:tmpl w:val="C08C350A"/>
    <w:lvl w:ilvl="0" w:tplc="42646C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F4A61"/>
    <w:multiLevelType w:val="hybridMultilevel"/>
    <w:tmpl w:val="3C4A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37FE0"/>
    <w:multiLevelType w:val="hybridMultilevel"/>
    <w:tmpl w:val="F9BC5A7E"/>
    <w:lvl w:ilvl="0" w:tplc="04090001">
      <w:start w:val="1"/>
      <w:numFmt w:val="bullet"/>
      <w:lvlText w:val=""/>
      <w:lvlJc w:val="left"/>
      <w:pPr>
        <w:ind w:left="1260" w:hanging="72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D26F47"/>
    <w:multiLevelType w:val="hybridMultilevel"/>
    <w:tmpl w:val="96769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B228D8"/>
    <w:multiLevelType w:val="hybridMultilevel"/>
    <w:tmpl w:val="399C7C6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45F40"/>
    <w:multiLevelType w:val="hybridMultilevel"/>
    <w:tmpl w:val="C536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C3EA6"/>
    <w:multiLevelType w:val="hybridMultilevel"/>
    <w:tmpl w:val="F53C8DBC"/>
    <w:lvl w:ilvl="0" w:tplc="FFFFFFFF">
      <w:start w:val="1"/>
      <w:numFmt w:val="upperRoman"/>
      <w:lvlText w:val="%1."/>
      <w:lvlJc w:val="right"/>
      <w:pPr>
        <w:ind w:left="90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2984729B"/>
    <w:multiLevelType w:val="hybridMultilevel"/>
    <w:tmpl w:val="D1265D28"/>
    <w:lvl w:ilvl="0" w:tplc="C8306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D6FB8"/>
    <w:multiLevelType w:val="hybridMultilevel"/>
    <w:tmpl w:val="3F9A589A"/>
    <w:lvl w:ilvl="0" w:tplc="924CD452">
      <w:start w:val="1"/>
      <w:numFmt w:val="upperRoman"/>
      <w:lvlText w:val="%1."/>
      <w:lvlJc w:val="righ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4F5084"/>
    <w:multiLevelType w:val="hybridMultilevel"/>
    <w:tmpl w:val="BD5ACAF2"/>
    <w:lvl w:ilvl="0" w:tplc="0409000F">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314730EA"/>
    <w:multiLevelType w:val="hybridMultilevel"/>
    <w:tmpl w:val="9AAC629E"/>
    <w:lvl w:ilvl="0" w:tplc="E7F08C30">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3">
    <w:nsid w:val="349D243C"/>
    <w:multiLevelType w:val="hybridMultilevel"/>
    <w:tmpl w:val="DD327E0A"/>
    <w:lvl w:ilvl="0" w:tplc="40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nsid w:val="35414F9D"/>
    <w:multiLevelType w:val="hybridMultilevel"/>
    <w:tmpl w:val="F0745C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441F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517C00"/>
    <w:multiLevelType w:val="hybridMultilevel"/>
    <w:tmpl w:val="D51ADD34"/>
    <w:lvl w:ilvl="0" w:tplc="F38CE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01820F5"/>
    <w:multiLevelType w:val="hybridMultilevel"/>
    <w:tmpl w:val="E1D8B62C"/>
    <w:lvl w:ilvl="0" w:tplc="1BE6B0A2">
      <w:start w:val="1"/>
      <w:numFmt w:val="upperLetter"/>
      <w:lvlText w:val="%1."/>
      <w:lvlJc w:val="left"/>
      <w:pPr>
        <w:ind w:left="1982" w:hanging="1035"/>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8">
    <w:nsid w:val="40EE3B4E"/>
    <w:multiLevelType w:val="hybridMultilevel"/>
    <w:tmpl w:val="2498424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nsid w:val="41CB4F4C"/>
    <w:multiLevelType w:val="hybridMultilevel"/>
    <w:tmpl w:val="B2585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FD6FFB"/>
    <w:multiLevelType w:val="hybridMultilevel"/>
    <w:tmpl w:val="920695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90A4D89"/>
    <w:multiLevelType w:val="hybridMultilevel"/>
    <w:tmpl w:val="78AE1E0E"/>
    <w:lvl w:ilvl="0" w:tplc="876A88D0">
      <w:start w:val="1"/>
      <w:numFmt w:val="lowerLetter"/>
      <w:lvlText w:val="%1."/>
      <w:lvlJc w:val="left"/>
      <w:pPr>
        <w:ind w:left="1800" w:hanging="720"/>
      </w:pPr>
      <w:rPr>
        <w:rFonts w:ascii="Bookman Old Style" w:eastAsiaTheme="minorHAnsi" w:hAnsi="Bookman Old Style"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75517E"/>
    <w:multiLevelType w:val="hybridMultilevel"/>
    <w:tmpl w:val="445A9C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895" w:hanging="915"/>
      </w:pPr>
      <w:rPr>
        <w:rFonts w:ascii="Symbol" w:hAnsi="Symbol" w:hint="default"/>
      </w:rPr>
    </w:lvl>
    <w:lvl w:ilvl="3" w:tplc="83B08C80">
      <w:start w:val="1"/>
      <w:numFmt w:val="decimal"/>
      <w:lvlText w:val="%4."/>
      <w:lvlJc w:val="left"/>
      <w:pPr>
        <w:ind w:left="3435" w:hanging="91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B169E"/>
    <w:multiLevelType w:val="hybridMultilevel"/>
    <w:tmpl w:val="2B141822"/>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53D81"/>
    <w:multiLevelType w:val="hybridMultilevel"/>
    <w:tmpl w:val="703E63AC"/>
    <w:lvl w:ilvl="0" w:tplc="0409000F">
      <w:start w:val="1"/>
      <w:numFmt w:val="decimal"/>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52643"/>
    <w:multiLevelType w:val="hybridMultilevel"/>
    <w:tmpl w:val="FC6C4D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01180F"/>
    <w:multiLevelType w:val="hybridMultilevel"/>
    <w:tmpl w:val="6278FCD8"/>
    <w:lvl w:ilvl="0" w:tplc="9BF6D47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7">
    <w:nsid w:val="5C7A712F"/>
    <w:multiLevelType w:val="hybridMultilevel"/>
    <w:tmpl w:val="4B0A3C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FC264B3"/>
    <w:multiLevelType w:val="hybridMultilevel"/>
    <w:tmpl w:val="0898E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A0196"/>
    <w:multiLevelType w:val="hybridMultilevel"/>
    <w:tmpl w:val="7ADE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2230C"/>
    <w:multiLevelType w:val="hybridMultilevel"/>
    <w:tmpl w:val="7BF604A2"/>
    <w:lvl w:ilvl="0" w:tplc="B832E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AD0FE0"/>
    <w:multiLevelType w:val="hybridMultilevel"/>
    <w:tmpl w:val="EB2E0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25B53"/>
    <w:multiLevelType w:val="hybridMultilevel"/>
    <w:tmpl w:val="810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AD0D75"/>
    <w:multiLevelType w:val="hybridMultilevel"/>
    <w:tmpl w:val="CF5CB370"/>
    <w:lvl w:ilvl="0" w:tplc="CC22F082">
      <w:start w:val="4"/>
      <w:numFmt w:val="decimal"/>
      <w:lvlText w:val="%1."/>
      <w:lvlJc w:val="left"/>
      <w:pPr>
        <w:ind w:left="927" w:hanging="360"/>
      </w:pPr>
      <w:rPr>
        <w:rFonts w:asciiTheme="minorHAnsi" w:hAnsiTheme="minorHAnsi" w:hint="default"/>
        <w:color w:val="auto"/>
        <w:sz w:val="22"/>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0FE0F1C"/>
    <w:multiLevelType w:val="hybridMultilevel"/>
    <w:tmpl w:val="66A090DE"/>
    <w:lvl w:ilvl="0" w:tplc="0E482104">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73DD28D2"/>
    <w:multiLevelType w:val="hybridMultilevel"/>
    <w:tmpl w:val="522CDBBC"/>
    <w:lvl w:ilvl="0" w:tplc="1BCCEB2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3B4767"/>
    <w:multiLevelType w:val="multilevel"/>
    <w:tmpl w:val="0B54CF4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F748B9"/>
    <w:multiLevelType w:val="multilevel"/>
    <w:tmpl w:val="67185D30"/>
    <w:lvl w:ilvl="0">
      <w:start w:val="1"/>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color w:val="FF0000"/>
      </w:rPr>
    </w:lvl>
    <w:lvl w:ilvl="3">
      <w:start w:val="1"/>
      <w:numFmt w:val="bullet"/>
      <w:lvlText w:val=""/>
      <w:lvlJc w:val="left"/>
      <w:pPr>
        <w:ind w:left="3240" w:hanging="720"/>
      </w:pPr>
      <w:rPr>
        <w:rFonts w:ascii="Symbol" w:hAnsi="Symbol" w:hint="default"/>
        <w:b w:val="0"/>
        <w:sz w:val="24"/>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F52749"/>
    <w:multiLevelType w:val="hybridMultilevel"/>
    <w:tmpl w:val="8BFE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162971"/>
    <w:multiLevelType w:val="hybridMultilevel"/>
    <w:tmpl w:val="D4208C8A"/>
    <w:lvl w:ilvl="0" w:tplc="0409000F">
      <w:start w:val="1"/>
      <w:numFmt w:val="decimal"/>
      <w:lvlText w:val="%1."/>
      <w:lvlJc w:val="left"/>
      <w:pPr>
        <w:ind w:left="171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F715D33"/>
    <w:multiLevelType w:val="multilevel"/>
    <w:tmpl w:val="46F23B7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color w:val="FF0000"/>
      </w:rPr>
    </w:lvl>
    <w:lvl w:ilvl="3">
      <w:start w:val="1"/>
      <w:numFmt w:val="bullet"/>
      <w:lvlText w:val=""/>
      <w:lvlJc w:val="left"/>
      <w:pPr>
        <w:ind w:left="3240" w:hanging="720"/>
      </w:pPr>
      <w:rPr>
        <w:rFonts w:ascii="Symbol" w:hAnsi="Symbol" w:hint="default"/>
        <w:b w:val="0"/>
        <w:sz w:val="24"/>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30"/>
  </w:num>
  <w:num w:numId="4">
    <w:abstractNumId w:val="16"/>
  </w:num>
  <w:num w:numId="5">
    <w:abstractNumId w:val="31"/>
  </w:num>
  <w:num w:numId="6">
    <w:abstractNumId w:val="38"/>
  </w:num>
  <w:num w:numId="7">
    <w:abstractNumId w:val="32"/>
  </w:num>
  <w:num w:numId="8">
    <w:abstractNumId w:val="24"/>
  </w:num>
  <w:num w:numId="9">
    <w:abstractNumId w:val="7"/>
  </w:num>
  <w:num w:numId="10">
    <w:abstractNumId w:val="2"/>
  </w:num>
  <w:num w:numId="11">
    <w:abstractNumId w:val="18"/>
  </w:num>
  <w:num w:numId="12">
    <w:abstractNumId w:val="23"/>
  </w:num>
  <w:num w:numId="13">
    <w:abstractNumId w:val="10"/>
  </w:num>
  <w:num w:numId="14">
    <w:abstractNumId w:val="15"/>
  </w:num>
  <w:num w:numId="15">
    <w:abstractNumId w:val="39"/>
  </w:num>
  <w:num w:numId="16">
    <w:abstractNumId w:val="8"/>
  </w:num>
  <w:num w:numId="17">
    <w:abstractNumId w:val="28"/>
  </w:num>
  <w:num w:numId="18">
    <w:abstractNumId w:val="25"/>
  </w:num>
  <w:num w:numId="19">
    <w:abstractNumId w:val="0"/>
  </w:num>
  <w:num w:numId="20">
    <w:abstractNumId w:val="19"/>
  </w:num>
  <w:num w:numId="21">
    <w:abstractNumId w:val="13"/>
  </w:num>
  <w:num w:numId="22">
    <w:abstractNumId w:val="3"/>
  </w:num>
  <w:num w:numId="23">
    <w:abstractNumId w:val="9"/>
  </w:num>
  <w:num w:numId="24">
    <w:abstractNumId w:val="22"/>
  </w:num>
  <w:num w:numId="25">
    <w:abstractNumId w:val="4"/>
  </w:num>
  <w:num w:numId="26">
    <w:abstractNumId w:val="33"/>
  </w:num>
  <w:num w:numId="27">
    <w:abstractNumId w:val="34"/>
  </w:num>
  <w:num w:numId="28">
    <w:abstractNumId w:val="21"/>
  </w:num>
  <w:num w:numId="29">
    <w:abstractNumId w:val="35"/>
  </w:num>
  <w:num w:numId="30">
    <w:abstractNumId w:val="40"/>
  </w:num>
  <w:num w:numId="31">
    <w:abstractNumId w:val="17"/>
  </w:num>
  <w:num w:numId="32">
    <w:abstractNumId w:val="26"/>
  </w:num>
  <w:num w:numId="33">
    <w:abstractNumId w:val="27"/>
  </w:num>
  <w:num w:numId="34">
    <w:abstractNumId w:val="1"/>
  </w:num>
  <w:num w:numId="35">
    <w:abstractNumId w:val="37"/>
  </w:num>
  <w:num w:numId="36">
    <w:abstractNumId w:val="20"/>
  </w:num>
  <w:num w:numId="37">
    <w:abstractNumId w:val="14"/>
  </w:num>
  <w:num w:numId="38">
    <w:abstractNumId w:val="5"/>
  </w:num>
  <w:num w:numId="39">
    <w:abstractNumId w:val="29"/>
  </w:num>
  <w:num w:numId="40">
    <w:abstractNumId w:val="12"/>
  </w:num>
  <w:num w:numId="41">
    <w:abstractNumId w:val="3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02A"/>
    <w:rsid w:val="00007CF5"/>
    <w:rsid w:val="00010191"/>
    <w:rsid w:val="00025429"/>
    <w:rsid w:val="00030992"/>
    <w:rsid w:val="000412FA"/>
    <w:rsid w:val="0006328D"/>
    <w:rsid w:val="00067146"/>
    <w:rsid w:val="00086F40"/>
    <w:rsid w:val="00091673"/>
    <w:rsid w:val="000944F9"/>
    <w:rsid w:val="000B702B"/>
    <w:rsid w:val="000C1696"/>
    <w:rsid w:val="000E6D67"/>
    <w:rsid w:val="00107F1A"/>
    <w:rsid w:val="00131DA9"/>
    <w:rsid w:val="00141746"/>
    <w:rsid w:val="001B1CDC"/>
    <w:rsid w:val="001C2A95"/>
    <w:rsid w:val="001C78B0"/>
    <w:rsid w:val="001E255A"/>
    <w:rsid w:val="001F55CF"/>
    <w:rsid w:val="00215A30"/>
    <w:rsid w:val="00254595"/>
    <w:rsid w:val="00262AEC"/>
    <w:rsid w:val="00293782"/>
    <w:rsid w:val="002950FC"/>
    <w:rsid w:val="002A162D"/>
    <w:rsid w:val="002C5A12"/>
    <w:rsid w:val="002F733E"/>
    <w:rsid w:val="00332F4C"/>
    <w:rsid w:val="00350FD9"/>
    <w:rsid w:val="003543DD"/>
    <w:rsid w:val="003569CE"/>
    <w:rsid w:val="003744EF"/>
    <w:rsid w:val="0038188A"/>
    <w:rsid w:val="003A6557"/>
    <w:rsid w:val="003B5883"/>
    <w:rsid w:val="003C5867"/>
    <w:rsid w:val="003D2708"/>
    <w:rsid w:val="004102BC"/>
    <w:rsid w:val="004136B4"/>
    <w:rsid w:val="00431A44"/>
    <w:rsid w:val="00433E38"/>
    <w:rsid w:val="00501DBA"/>
    <w:rsid w:val="005024DA"/>
    <w:rsid w:val="005448EF"/>
    <w:rsid w:val="00557200"/>
    <w:rsid w:val="00571BEF"/>
    <w:rsid w:val="00584C45"/>
    <w:rsid w:val="005A7626"/>
    <w:rsid w:val="005C05CA"/>
    <w:rsid w:val="005D25AA"/>
    <w:rsid w:val="005D602A"/>
    <w:rsid w:val="005E1E71"/>
    <w:rsid w:val="005E32FA"/>
    <w:rsid w:val="005E6E06"/>
    <w:rsid w:val="005F2470"/>
    <w:rsid w:val="00605809"/>
    <w:rsid w:val="0061060C"/>
    <w:rsid w:val="00622803"/>
    <w:rsid w:val="00635214"/>
    <w:rsid w:val="00642DF0"/>
    <w:rsid w:val="00656963"/>
    <w:rsid w:val="00665201"/>
    <w:rsid w:val="00681DD6"/>
    <w:rsid w:val="00684424"/>
    <w:rsid w:val="00692794"/>
    <w:rsid w:val="006A4FB9"/>
    <w:rsid w:val="006B4DF4"/>
    <w:rsid w:val="006B5DC8"/>
    <w:rsid w:val="006D3102"/>
    <w:rsid w:val="006E1634"/>
    <w:rsid w:val="006F3993"/>
    <w:rsid w:val="007157D8"/>
    <w:rsid w:val="007255F2"/>
    <w:rsid w:val="0073189D"/>
    <w:rsid w:val="00750EDB"/>
    <w:rsid w:val="0077164E"/>
    <w:rsid w:val="00772CA3"/>
    <w:rsid w:val="007825BE"/>
    <w:rsid w:val="007832BC"/>
    <w:rsid w:val="007910CC"/>
    <w:rsid w:val="007C6DD0"/>
    <w:rsid w:val="007C7883"/>
    <w:rsid w:val="008076A9"/>
    <w:rsid w:val="00812F9E"/>
    <w:rsid w:val="00871873"/>
    <w:rsid w:val="00890413"/>
    <w:rsid w:val="008A19C3"/>
    <w:rsid w:val="008D6903"/>
    <w:rsid w:val="008D7AAD"/>
    <w:rsid w:val="008F27CB"/>
    <w:rsid w:val="0090690A"/>
    <w:rsid w:val="00916C27"/>
    <w:rsid w:val="00927AA7"/>
    <w:rsid w:val="00941DB0"/>
    <w:rsid w:val="0094239D"/>
    <w:rsid w:val="0096084E"/>
    <w:rsid w:val="009707E8"/>
    <w:rsid w:val="009968A7"/>
    <w:rsid w:val="00996AC6"/>
    <w:rsid w:val="009B2D3A"/>
    <w:rsid w:val="009C10CA"/>
    <w:rsid w:val="009F55DE"/>
    <w:rsid w:val="00A55041"/>
    <w:rsid w:val="00A7509B"/>
    <w:rsid w:val="00A820E0"/>
    <w:rsid w:val="00A9593B"/>
    <w:rsid w:val="00AA79B1"/>
    <w:rsid w:val="00AD5767"/>
    <w:rsid w:val="00B03779"/>
    <w:rsid w:val="00B16842"/>
    <w:rsid w:val="00B17E76"/>
    <w:rsid w:val="00B37576"/>
    <w:rsid w:val="00B46766"/>
    <w:rsid w:val="00B7787A"/>
    <w:rsid w:val="00BB16D0"/>
    <w:rsid w:val="00BD447A"/>
    <w:rsid w:val="00BE6A06"/>
    <w:rsid w:val="00C02F51"/>
    <w:rsid w:val="00C03F84"/>
    <w:rsid w:val="00C828D2"/>
    <w:rsid w:val="00C915DB"/>
    <w:rsid w:val="00C964AC"/>
    <w:rsid w:val="00CB4997"/>
    <w:rsid w:val="00CC27CE"/>
    <w:rsid w:val="00CC3D69"/>
    <w:rsid w:val="00CE2103"/>
    <w:rsid w:val="00D35A12"/>
    <w:rsid w:val="00D631C2"/>
    <w:rsid w:val="00D6750B"/>
    <w:rsid w:val="00D91083"/>
    <w:rsid w:val="00D96DDB"/>
    <w:rsid w:val="00DA16B9"/>
    <w:rsid w:val="00DC098F"/>
    <w:rsid w:val="00DD05BC"/>
    <w:rsid w:val="00DD3FCC"/>
    <w:rsid w:val="00DE1E2A"/>
    <w:rsid w:val="00DE7C8B"/>
    <w:rsid w:val="00E22D1E"/>
    <w:rsid w:val="00E54F23"/>
    <w:rsid w:val="00E80639"/>
    <w:rsid w:val="00EB6498"/>
    <w:rsid w:val="00EC4ACE"/>
    <w:rsid w:val="00ED4903"/>
    <w:rsid w:val="00EE53E7"/>
    <w:rsid w:val="00EF2B09"/>
    <w:rsid w:val="00F05F31"/>
    <w:rsid w:val="00F2019C"/>
    <w:rsid w:val="00F24629"/>
    <w:rsid w:val="00F312C1"/>
    <w:rsid w:val="00F377D2"/>
    <w:rsid w:val="00F443C2"/>
    <w:rsid w:val="00F66309"/>
    <w:rsid w:val="00F70507"/>
    <w:rsid w:val="00F7686F"/>
    <w:rsid w:val="00FA6C64"/>
    <w:rsid w:val="00FB15A8"/>
    <w:rsid w:val="00FB2D06"/>
    <w:rsid w:val="00FD2CDE"/>
    <w:rsid w:val="00FD2F7B"/>
    <w:rsid w:val="00FE1F57"/>
    <w:rsid w:val="00FE3BCB"/>
    <w:rsid w:val="00FE5FC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2A"/>
    <w:rPr>
      <w:szCs w:val="22"/>
      <w:lang w:bidi="ar-SA"/>
    </w:rPr>
  </w:style>
  <w:style w:type="paragraph" w:styleId="Heading1">
    <w:name w:val="heading 1"/>
    <w:basedOn w:val="Normal"/>
    <w:next w:val="Normal"/>
    <w:link w:val="Heading1Char"/>
    <w:uiPriority w:val="1"/>
    <w:qFormat/>
    <w:rsid w:val="005D602A"/>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3">
    <w:name w:val="heading 3"/>
    <w:basedOn w:val="Normal"/>
    <w:next w:val="Normal"/>
    <w:link w:val="Heading3Char"/>
    <w:uiPriority w:val="9"/>
    <w:unhideWhenUsed/>
    <w:qFormat/>
    <w:rsid w:val="00CB4997"/>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916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5D602A"/>
    <w:pPr>
      <w:keepNext/>
      <w:tabs>
        <w:tab w:val="left" w:pos="900"/>
        <w:tab w:val="left" w:pos="1440"/>
      </w:tabs>
      <w:spacing w:after="0" w:line="240" w:lineRule="auto"/>
      <w:ind w:left="5760"/>
      <w:jc w:val="right"/>
      <w:outlineLvl w:val="8"/>
    </w:pPr>
    <w:rPr>
      <w:rFonts w:ascii="Arial" w:eastAsia="Times New Roman" w:hAnsi="Arial" w:cs="Times New Roman"/>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602A"/>
    <w:rPr>
      <w:rFonts w:asciiTheme="majorHAnsi" w:eastAsiaTheme="majorEastAsia" w:hAnsiTheme="majorHAnsi" w:cstheme="majorBidi"/>
      <w:b/>
      <w:bCs/>
      <w:color w:val="365F91" w:themeColor="accent1" w:themeShade="BF"/>
      <w:sz w:val="28"/>
      <w:szCs w:val="28"/>
      <w:lang w:val="en-IN" w:bidi="ar-SA"/>
    </w:rPr>
  </w:style>
  <w:style w:type="character" w:customStyle="1" w:styleId="Heading9Char">
    <w:name w:val="Heading 9 Char"/>
    <w:basedOn w:val="DefaultParagraphFont"/>
    <w:link w:val="Heading9"/>
    <w:rsid w:val="005D602A"/>
    <w:rPr>
      <w:rFonts w:ascii="Arial" w:eastAsia="Times New Roman" w:hAnsi="Arial" w:cs="Times New Roman"/>
      <w:sz w:val="24"/>
      <w:szCs w:val="24"/>
      <w:u w:val="single"/>
      <w:lang w:val="en-GB" w:bidi="ar-SA"/>
    </w:rPr>
  </w:style>
  <w:style w:type="character" w:styleId="Hyperlink">
    <w:name w:val="Hyperlink"/>
    <w:basedOn w:val="DefaultParagraphFont"/>
    <w:uiPriority w:val="99"/>
    <w:unhideWhenUsed/>
    <w:rsid w:val="005D602A"/>
    <w:rPr>
      <w:color w:val="0000FF" w:themeColor="hyperlink"/>
      <w:u w:val="single"/>
    </w:rPr>
  </w:style>
  <w:style w:type="paragraph" w:styleId="ListParagraph">
    <w:name w:val="List Paragraph"/>
    <w:aliases w:val="Citation List,본문(내용),List Paragraph (numbered (a)),Colorful List - Accent 11,Bullet List Paragraph,Use Case List Paragraph,List Paragraph1,heading 9,Annexure,Heading 91,List Paragraph Char Char,SGLText List Paragraph,b1,Number_1,new,lp1,L"/>
    <w:basedOn w:val="Normal"/>
    <w:link w:val="ListParagraphChar"/>
    <w:uiPriority w:val="34"/>
    <w:qFormat/>
    <w:rsid w:val="005D602A"/>
    <w:pPr>
      <w:ind w:left="720"/>
      <w:contextualSpacing/>
    </w:pPr>
  </w:style>
  <w:style w:type="table" w:styleId="TableGrid">
    <w:name w:val="Table Grid"/>
    <w:basedOn w:val="TableNormal"/>
    <w:uiPriority w:val="59"/>
    <w:rsid w:val="005D602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5D602A"/>
    <w:pPr>
      <w:widowControl w:val="0"/>
      <w:autoSpaceDE w:val="0"/>
      <w:autoSpaceDN w:val="0"/>
      <w:spacing w:before="23" w:after="0" w:line="191" w:lineRule="exact"/>
    </w:pPr>
    <w:rPr>
      <w:rFonts w:ascii="Times New Roman" w:eastAsia="Times New Roman" w:hAnsi="Times New Roman" w:cs="Times New Roman"/>
      <w:lang w:val="en-IN"/>
    </w:rPr>
  </w:style>
  <w:style w:type="character" w:customStyle="1" w:styleId="ListParagraphChar">
    <w:name w:val="List Paragraph Char"/>
    <w:aliases w:val="Citation List Char,본문(내용) Char,List Paragraph (numbered (a)) Char,Colorful List - Accent 11 Char,Bullet List Paragraph Char,Use Case List Paragraph Char,List Paragraph1 Char,heading 9 Char,Annexure Char,Heading 91 Char,b1 Char,L Char"/>
    <w:link w:val="ListParagraph"/>
    <w:uiPriority w:val="1"/>
    <w:qFormat/>
    <w:rsid w:val="005D602A"/>
    <w:rPr>
      <w:szCs w:val="22"/>
      <w:lang w:bidi="ar-SA"/>
    </w:rPr>
  </w:style>
  <w:style w:type="paragraph" w:styleId="BalloonText">
    <w:name w:val="Balloon Text"/>
    <w:basedOn w:val="Normal"/>
    <w:link w:val="BalloonTextChar"/>
    <w:uiPriority w:val="99"/>
    <w:semiHidden/>
    <w:unhideWhenUsed/>
    <w:rsid w:val="005D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2A"/>
    <w:rPr>
      <w:rFonts w:ascii="Tahoma" w:hAnsi="Tahoma" w:cs="Tahoma"/>
      <w:sz w:val="16"/>
      <w:szCs w:val="16"/>
      <w:lang w:bidi="ar-SA"/>
    </w:rPr>
  </w:style>
  <w:style w:type="paragraph" w:styleId="NormalWeb">
    <w:name w:val="Normal (Web)"/>
    <w:basedOn w:val="Normal"/>
    <w:uiPriority w:val="99"/>
    <w:unhideWhenUsed/>
    <w:rsid w:val="005D60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02A"/>
    <w:rPr>
      <w:b/>
      <w:bCs/>
    </w:rPr>
  </w:style>
  <w:style w:type="paragraph" w:styleId="BodyText">
    <w:name w:val="Body Text"/>
    <w:basedOn w:val="Normal"/>
    <w:link w:val="BodyTextChar"/>
    <w:uiPriority w:val="1"/>
    <w:qFormat/>
    <w:rsid w:val="00215A30"/>
    <w:pPr>
      <w:widowControl w:val="0"/>
      <w:autoSpaceDE w:val="0"/>
      <w:autoSpaceDN w:val="0"/>
      <w:spacing w:after="0" w:line="240" w:lineRule="auto"/>
    </w:pPr>
    <w:rPr>
      <w:rFonts w:ascii="Times New Roman" w:eastAsia="Times New Roman" w:hAnsi="Times New Roman" w:cs="Mangal"/>
      <w:sz w:val="23"/>
      <w:szCs w:val="23"/>
      <w:lang w:val="en-IN" w:eastAsia="en-GB" w:bidi="hi-IN"/>
    </w:rPr>
  </w:style>
  <w:style w:type="character" w:customStyle="1" w:styleId="BodyTextChar">
    <w:name w:val="Body Text Char"/>
    <w:basedOn w:val="DefaultParagraphFont"/>
    <w:link w:val="BodyText"/>
    <w:uiPriority w:val="1"/>
    <w:rsid w:val="00215A30"/>
    <w:rPr>
      <w:rFonts w:ascii="Times New Roman" w:eastAsia="Times New Roman" w:hAnsi="Times New Roman" w:cs="Mangal"/>
      <w:sz w:val="23"/>
      <w:szCs w:val="23"/>
      <w:lang w:val="en-IN" w:eastAsia="en-GB"/>
    </w:rPr>
  </w:style>
  <w:style w:type="paragraph" w:styleId="Title">
    <w:name w:val="Title"/>
    <w:basedOn w:val="Normal"/>
    <w:link w:val="TitleChar"/>
    <w:uiPriority w:val="1"/>
    <w:qFormat/>
    <w:rsid w:val="00215A30"/>
    <w:pPr>
      <w:widowControl w:val="0"/>
      <w:autoSpaceDE w:val="0"/>
      <w:autoSpaceDN w:val="0"/>
      <w:spacing w:before="80" w:after="0" w:line="240" w:lineRule="auto"/>
      <w:ind w:left="2031" w:right="2371"/>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
    <w:rsid w:val="00215A30"/>
    <w:rPr>
      <w:rFonts w:ascii="Times New Roman" w:eastAsia="Times New Roman" w:hAnsi="Times New Roman" w:cs="Times New Roman"/>
      <w:b/>
      <w:bCs/>
      <w:sz w:val="48"/>
      <w:szCs w:val="48"/>
      <w:lang w:bidi="ar-SA"/>
    </w:rPr>
  </w:style>
  <w:style w:type="character" w:customStyle="1" w:styleId="Heading5Char">
    <w:name w:val="Heading 5 Char"/>
    <w:basedOn w:val="DefaultParagraphFont"/>
    <w:link w:val="Heading5"/>
    <w:uiPriority w:val="9"/>
    <w:semiHidden/>
    <w:rsid w:val="00091673"/>
    <w:rPr>
      <w:rFonts w:asciiTheme="majorHAnsi" w:eastAsiaTheme="majorEastAsia" w:hAnsiTheme="majorHAnsi" w:cstheme="majorBidi"/>
      <w:color w:val="243F60" w:themeColor="accent1" w:themeShade="7F"/>
      <w:szCs w:val="22"/>
      <w:lang w:bidi="ar-SA"/>
    </w:rPr>
  </w:style>
  <w:style w:type="paragraph" w:styleId="NoSpacing">
    <w:name w:val="No Spacing"/>
    <w:link w:val="NoSpacingChar"/>
    <w:uiPriority w:val="1"/>
    <w:qFormat/>
    <w:rsid w:val="00091673"/>
    <w:pPr>
      <w:spacing w:after="0" w:line="240" w:lineRule="auto"/>
    </w:pPr>
    <w:rPr>
      <w:rFonts w:ascii="Calibri" w:eastAsia="Times New Roman" w:hAnsi="Calibri" w:cs="Mangal"/>
      <w:szCs w:val="22"/>
      <w:lang w:eastAsia="zh-CN"/>
    </w:rPr>
  </w:style>
  <w:style w:type="character" w:customStyle="1" w:styleId="NoSpacingChar">
    <w:name w:val="No Spacing Char"/>
    <w:link w:val="NoSpacing"/>
    <w:uiPriority w:val="1"/>
    <w:rsid w:val="00091673"/>
    <w:rPr>
      <w:rFonts w:ascii="Calibri" w:eastAsia="Times New Roman" w:hAnsi="Calibri" w:cs="Mangal"/>
      <w:szCs w:val="22"/>
      <w:lang w:eastAsia="zh-CN"/>
    </w:rPr>
  </w:style>
  <w:style w:type="paragraph" w:styleId="ListBullet">
    <w:name w:val="List Bullet"/>
    <w:basedOn w:val="Normal"/>
    <w:rsid w:val="00BE6A06"/>
    <w:pPr>
      <w:spacing w:after="0" w:line="240" w:lineRule="auto"/>
    </w:pPr>
    <w:rPr>
      <w:rFonts w:ascii="Times New Roman" w:eastAsia="SimSun" w:hAnsi="Times New Roman" w:cs="Times New Roman"/>
      <w:sz w:val="24"/>
      <w:szCs w:val="24"/>
    </w:rPr>
  </w:style>
  <w:style w:type="character" w:customStyle="1" w:styleId="Heading3Char">
    <w:name w:val="Heading 3 Char"/>
    <w:basedOn w:val="DefaultParagraphFont"/>
    <w:link w:val="Heading3"/>
    <w:uiPriority w:val="9"/>
    <w:rsid w:val="00CB4997"/>
    <w:rPr>
      <w:rFonts w:asciiTheme="majorHAnsi" w:eastAsiaTheme="majorEastAsia" w:hAnsiTheme="majorHAnsi" w:cstheme="majorBidi"/>
      <w:b/>
      <w:bCs/>
      <w:color w:val="4F81BD" w:themeColor="accent1"/>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msranchi.ac.in/" TargetMode="External"/><Relationship Id="rId13" Type="http://schemas.openxmlformats.org/officeDocument/2006/relationships/hyperlink" Target="http://www.jharkhandtenders.gov.in" TargetMode="External"/><Relationship Id="rId18" Type="http://schemas.openxmlformats.org/officeDocument/2006/relationships/hyperlink" Target="mailto:*******@****.com" TargetMode="External"/><Relationship Id="rId3" Type="http://schemas.openxmlformats.org/officeDocument/2006/relationships/settings" Target="settings.xml"/><Relationship Id="rId7" Type="http://schemas.openxmlformats.org/officeDocument/2006/relationships/hyperlink" Target="mailto:rimsranchi@rediffmail.com" TargetMode="External"/><Relationship Id="rId12" Type="http://schemas.openxmlformats.org/officeDocument/2006/relationships/hyperlink" Target="http://www.jharkhandtenders.gov.in" TargetMode="External"/><Relationship Id="rId17" Type="http://schemas.openxmlformats.org/officeDocument/2006/relationships/hyperlink" Target="http://www.jharkhandtenders.gov.in" TargetMode="External"/><Relationship Id="rId2" Type="http://schemas.openxmlformats.org/officeDocument/2006/relationships/styles" Target="styles.xml"/><Relationship Id="rId16" Type="http://schemas.openxmlformats.org/officeDocument/2006/relationships/hyperlink" Target="http://www.jharkhandtenders.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imsranchi@rediffmail.com" TargetMode="External"/><Relationship Id="rId5" Type="http://schemas.openxmlformats.org/officeDocument/2006/relationships/hyperlink" Target="mailto:rimsranchi@rediffmail.com" TargetMode="External"/><Relationship Id="rId15" Type="http://schemas.openxmlformats.org/officeDocument/2006/relationships/hyperlink" Target="http://www.jharkhandtenders.gov.in" TargetMode="External"/><Relationship Id="rId10" Type="http://schemas.openxmlformats.org/officeDocument/2006/relationships/hyperlink" Target="http://www.cca.gov.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harkhandtenders.gov.in" TargetMode="External"/><Relationship Id="rId14" Type="http://schemas.openxmlformats.org/officeDocument/2006/relationships/hyperlink" Target="http://www.jharkhand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39</Pages>
  <Words>10757</Words>
  <Characters>61316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372</cp:revision>
  <dcterms:created xsi:type="dcterms:W3CDTF">2025-06-03T09:11:00Z</dcterms:created>
  <dcterms:modified xsi:type="dcterms:W3CDTF">2025-07-05T10:01:00Z</dcterms:modified>
</cp:coreProperties>
</file>